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F4" w:rsidRPr="00F47D47" w:rsidRDefault="00B87CF4" w:rsidP="00F47D47">
      <w:pPr>
        <w:tabs>
          <w:tab w:val="left" w:pos="284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</w:tabs>
        <w:jc w:val="center"/>
        <w:rPr>
          <w:rFonts w:ascii="Liberation Serif" w:hAnsi="Liberation Serif" w:cs="Arial"/>
          <w:b/>
          <w:color w:val="000000"/>
          <w:sz w:val="24"/>
          <w:szCs w:val="24"/>
          <w:lang w:eastAsia="ru-RU"/>
        </w:rPr>
      </w:pPr>
    </w:p>
    <w:p w:rsidR="00B87CF4" w:rsidRPr="00F47D47" w:rsidRDefault="00B87CF4" w:rsidP="00431E5F">
      <w:pPr>
        <w:widowControl/>
        <w:suppressAutoHyphens w:val="0"/>
        <w:autoSpaceDE/>
        <w:jc w:val="center"/>
        <w:rPr>
          <w:rFonts w:ascii="Liberation Serif" w:eastAsia="Calibri" w:hAnsi="Liberation Serif"/>
          <w:b/>
          <w:color w:val="000000"/>
          <w:sz w:val="24"/>
          <w:szCs w:val="24"/>
          <w:lang w:eastAsia="en-US"/>
        </w:rPr>
      </w:pPr>
      <w:r w:rsidRPr="00F47D47">
        <w:rPr>
          <w:rFonts w:ascii="Liberation Serif" w:eastAsia="Calibri" w:hAnsi="Liberation Serif"/>
          <w:b/>
          <w:color w:val="000000"/>
          <w:sz w:val="24"/>
          <w:szCs w:val="24"/>
          <w:lang w:eastAsia="en-US"/>
        </w:rPr>
        <w:t>РОССИЙСКАЯ ФЕДЕРАЦИЯ</w:t>
      </w:r>
    </w:p>
    <w:p w:rsidR="00B87CF4" w:rsidRPr="00F47D47" w:rsidRDefault="00B87CF4" w:rsidP="00431E5F">
      <w:pPr>
        <w:widowControl/>
        <w:suppressAutoHyphens w:val="0"/>
        <w:autoSpaceDE/>
        <w:jc w:val="center"/>
        <w:rPr>
          <w:rFonts w:ascii="Liberation Serif" w:eastAsia="Calibri" w:hAnsi="Liberation Serif"/>
          <w:b/>
          <w:color w:val="000000"/>
          <w:sz w:val="24"/>
          <w:szCs w:val="24"/>
          <w:lang w:eastAsia="en-US"/>
        </w:rPr>
      </w:pPr>
      <w:r w:rsidRPr="00F47D47">
        <w:rPr>
          <w:rFonts w:ascii="Liberation Serif" w:eastAsia="Calibri" w:hAnsi="Liberation Serif"/>
          <w:b/>
          <w:color w:val="000000"/>
          <w:sz w:val="24"/>
          <w:szCs w:val="24"/>
          <w:lang w:eastAsia="en-US"/>
        </w:rPr>
        <w:t>КУРГАНСКАЯ ОБЛАСТЬ</w:t>
      </w:r>
    </w:p>
    <w:p w:rsidR="00B87CF4" w:rsidRPr="00F47D47" w:rsidRDefault="00B87CF4" w:rsidP="00431E5F">
      <w:pPr>
        <w:widowControl/>
        <w:suppressAutoHyphens w:val="0"/>
        <w:autoSpaceDE/>
        <w:jc w:val="center"/>
        <w:rPr>
          <w:rFonts w:ascii="Liberation Serif" w:eastAsia="Calibri" w:hAnsi="Liberation Serif"/>
          <w:color w:val="000000"/>
          <w:sz w:val="24"/>
          <w:szCs w:val="24"/>
          <w:lang w:eastAsia="en-US"/>
        </w:rPr>
      </w:pPr>
      <w:r w:rsidRPr="00F47D47">
        <w:rPr>
          <w:rFonts w:ascii="Liberation Serif" w:eastAsia="Calibri" w:hAnsi="Liberation Serif"/>
          <w:b/>
          <w:color w:val="000000"/>
          <w:sz w:val="24"/>
          <w:szCs w:val="24"/>
          <w:lang w:eastAsia="en-US"/>
        </w:rPr>
        <w:t>АДМИНИСТРАЦИЯ КАРГАПОЛЬСКОГО МУНИЦИПАЛЬНОГО ОКРУГА</w:t>
      </w:r>
    </w:p>
    <w:p w:rsidR="00B87CF4" w:rsidRPr="00F47D47" w:rsidRDefault="00B87CF4" w:rsidP="00431E5F">
      <w:pPr>
        <w:keepNext/>
        <w:suppressAutoHyphens w:val="0"/>
        <w:autoSpaceDN w:val="0"/>
        <w:adjustRightInd w:val="0"/>
        <w:jc w:val="center"/>
        <w:outlineLvl w:val="1"/>
        <w:rPr>
          <w:rFonts w:ascii="Liberation Serif" w:hAnsi="Liberation Serif" w:cs="Arial"/>
          <w:b/>
          <w:bCs/>
          <w:color w:val="000000"/>
          <w:sz w:val="24"/>
          <w:szCs w:val="24"/>
          <w:lang w:eastAsia="ru-RU"/>
        </w:rPr>
      </w:pPr>
    </w:p>
    <w:p w:rsidR="00B87CF4" w:rsidRPr="00F47D47" w:rsidRDefault="00B87CF4" w:rsidP="00431E5F">
      <w:pPr>
        <w:keepNext/>
        <w:suppressAutoHyphens w:val="0"/>
        <w:autoSpaceDN w:val="0"/>
        <w:adjustRightInd w:val="0"/>
        <w:jc w:val="center"/>
        <w:outlineLvl w:val="1"/>
        <w:rPr>
          <w:rFonts w:ascii="Liberation Serif" w:hAnsi="Liberation Serif" w:cs="Arial"/>
          <w:b/>
          <w:bCs/>
          <w:color w:val="000000"/>
          <w:sz w:val="24"/>
          <w:szCs w:val="24"/>
          <w:lang w:eastAsia="ru-RU"/>
        </w:rPr>
      </w:pPr>
      <w:r w:rsidRPr="00F47D47">
        <w:rPr>
          <w:rFonts w:ascii="Liberation Serif" w:hAnsi="Liberation Serif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86624D" w:rsidRPr="00F47D47" w:rsidRDefault="0086624D" w:rsidP="00431E5F">
      <w:pPr>
        <w:keepNext/>
        <w:suppressAutoHyphens w:val="0"/>
        <w:autoSpaceDN w:val="0"/>
        <w:adjustRightInd w:val="0"/>
        <w:ind w:firstLine="709"/>
        <w:jc w:val="center"/>
        <w:outlineLvl w:val="1"/>
        <w:rPr>
          <w:rFonts w:ascii="Liberation Serif" w:hAnsi="Liberation Serif" w:cs="Arial"/>
          <w:b/>
          <w:bCs/>
          <w:color w:val="000000"/>
          <w:sz w:val="24"/>
          <w:szCs w:val="24"/>
          <w:lang w:eastAsia="ru-RU"/>
        </w:rPr>
      </w:pPr>
    </w:p>
    <w:p w:rsidR="00077FF5" w:rsidRPr="00F47D47" w:rsidRDefault="00733ED5" w:rsidP="00431E5F">
      <w:pPr>
        <w:rPr>
          <w:rFonts w:ascii="Liberation Serif" w:hAnsi="Liberation Serif"/>
          <w:sz w:val="24"/>
          <w:szCs w:val="24"/>
        </w:rPr>
      </w:pPr>
      <w:r w:rsidRPr="00F47D47">
        <w:rPr>
          <w:rFonts w:ascii="Liberation Serif" w:hAnsi="Liberation Serif"/>
          <w:sz w:val="24"/>
          <w:szCs w:val="24"/>
        </w:rPr>
        <w:t>о</w:t>
      </w:r>
      <w:r w:rsidR="002953C6" w:rsidRPr="00F47D47">
        <w:rPr>
          <w:rFonts w:ascii="Liberation Serif" w:hAnsi="Liberation Serif"/>
          <w:sz w:val="24"/>
          <w:szCs w:val="24"/>
        </w:rPr>
        <w:t xml:space="preserve">т  </w:t>
      </w:r>
      <w:r w:rsidR="009A7A5C" w:rsidRPr="00F47D47">
        <w:rPr>
          <w:rFonts w:ascii="Liberation Serif" w:hAnsi="Liberation Serif"/>
          <w:sz w:val="24"/>
          <w:szCs w:val="24"/>
        </w:rPr>
        <w:t>15.10</w:t>
      </w:r>
      <w:r w:rsidR="008A059C" w:rsidRPr="00F47D47">
        <w:rPr>
          <w:rFonts w:ascii="Liberation Serif" w:hAnsi="Liberation Serif"/>
          <w:sz w:val="24"/>
          <w:szCs w:val="24"/>
        </w:rPr>
        <w:t>.</w:t>
      </w:r>
      <w:r w:rsidR="00604FEE" w:rsidRPr="00F47D47">
        <w:rPr>
          <w:rFonts w:ascii="Liberation Serif" w:hAnsi="Liberation Serif"/>
          <w:sz w:val="24"/>
          <w:szCs w:val="24"/>
        </w:rPr>
        <w:t>202</w:t>
      </w:r>
      <w:r w:rsidR="00A56E0B" w:rsidRPr="00F47D47">
        <w:rPr>
          <w:rFonts w:ascii="Liberation Serif" w:hAnsi="Liberation Serif"/>
          <w:sz w:val="24"/>
          <w:szCs w:val="24"/>
        </w:rPr>
        <w:t xml:space="preserve">4 </w:t>
      </w:r>
      <w:r w:rsidR="00604FEE" w:rsidRPr="00F47D47">
        <w:rPr>
          <w:rFonts w:ascii="Liberation Serif" w:hAnsi="Liberation Serif"/>
          <w:sz w:val="24"/>
          <w:szCs w:val="24"/>
        </w:rPr>
        <w:t xml:space="preserve">г. </w:t>
      </w:r>
      <w:r w:rsidR="002953C6" w:rsidRPr="00F47D47">
        <w:rPr>
          <w:rFonts w:ascii="Liberation Serif" w:hAnsi="Liberation Serif"/>
          <w:sz w:val="24"/>
          <w:szCs w:val="24"/>
        </w:rPr>
        <w:t>№</w:t>
      </w:r>
      <w:r w:rsidR="009A7A5C" w:rsidRPr="00F47D47">
        <w:rPr>
          <w:rFonts w:ascii="Liberation Serif" w:hAnsi="Liberation Serif"/>
          <w:sz w:val="24"/>
          <w:szCs w:val="24"/>
        </w:rPr>
        <w:t xml:space="preserve"> 1294</w:t>
      </w:r>
    </w:p>
    <w:p w:rsidR="00077FF5" w:rsidRPr="00F47D47" w:rsidRDefault="00077FF5" w:rsidP="00431E5F">
      <w:pPr>
        <w:rPr>
          <w:rFonts w:ascii="Liberation Serif" w:hAnsi="Liberation Serif"/>
          <w:sz w:val="24"/>
          <w:szCs w:val="24"/>
        </w:rPr>
      </w:pPr>
      <w:r w:rsidRPr="00F47D47">
        <w:rPr>
          <w:rFonts w:ascii="Liberation Serif" w:hAnsi="Liberation Serif"/>
          <w:sz w:val="24"/>
          <w:szCs w:val="24"/>
        </w:rPr>
        <w:t>р.п. Каргаполье</w:t>
      </w:r>
    </w:p>
    <w:p w:rsidR="00604FEE" w:rsidRPr="00F47D47" w:rsidRDefault="00604FEE" w:rsidP="00431E5F">
      <w:pPr>
        <w:rPr>
          <w:rFonts w:ascii="Liberation Serif" w:hAnsi="Liberation Serif"/>
          <w:sz w:val="24"/>
          <w:szCs w:val="24"/>
        </w:rPr>
      </w:pPr>
    </w:p>
    <w:p w:rsidR="00604FEE" w:rsidRPr="00F47D47" w:rsidRDefault="00263BDD" w:rsidP="00431E5F">
      <w:pPr>
        <w:jc w:val="center"/>
        <w:rPr>
          <w:rFonts w:ascii="Liberation Serif" w:hAnsi="Liberation Serif"/>
          <w:b/>
          <w:sz w:val="24"/>
          <w:szCs w:val="24"/>
        </w:rPr>
      </w:pPr>
      <w:r w:rsidRPr="00F47D47">
        <w:rPr>
          <w:rFonts w:ascii="Liberation Serif" w:hAnsi="Liberation Serif"/>
          <w:b/>
          <w:sz w:val="24"/>
          <w:szCs w:val="24"/>
        </w:rPr>
        <w:t>О внесении изменений в постановление Администрации Каргапольского муниципального округа от 26.10.2022 г.</w:t>
      </w:r>
      <w:r w:rsidR="009A7A5C" w:rsidRPr="00F47D47">
        <w:rPr>
          <w:rFonts w:ascii="Liberation Serif" w:hAnsi="Liberation Serif"/>
          <w:b/>
          <w:sz w:val="24"/>
          <w:szCs w:val="24"/>
        </w:rPr>
        <w:t xml:space="preserve"> </w:t>
      </w:r>
      <w:r w:rsidRPr="00F47D47">
        <w:rPr>
          <w:rFonts w:ascii="Liberation Serif" w:hAnsi="Liberation Serif"/>
          <w:b/>
          <w:sz w:val="24"/>
          <w:szCs w:val="24"/>
        </w:rPr>
        <w:t xml:space="preserve">№ 352 </w:t>
      </w:r>
      <w:r w:rsidR="00A10A97" w:rsidRPr="00F47D47">
        <w:rPr>
          <w:rFonts w:ascii="Liberation Serif" w:hAnsi="Liberation Serif"/>
          <w:b/>
          <w:sz w:val="24"/>
          <w:szCs w:val="24"/>
        </w:rPr>
        <w:t>«</w:t>
      </w:r>
      <w:r w:rsidR="00134DE2" w:rsidRPr="00F47D47">
        <w:rPr>
          <w:rFonts w:ascii="Liberation Serif" w:hAnsi="Liberation Serif"/>
          <w:b/>
          <w:sz w:val="24"/>
          <w:szCs w:val="24"/>
        </w:rPr>
        <w:t xml:space="preserve">О </w:t>
      </w:r>
      <w:r w:rsidR="002953C6" w:rsidRPr="00F47D47">
        <w:rPr>
          <w:rFonts w:ascii="Liberation Serif" w:hAnsi="Liberation Serif"/>
          <w:b/>
          <w:sz w:val="24"/>
          <w:szCs w:val="24"/>
        </w:rPr>
        <w:t>муниципальной</w:t>
      </w:r>
      <w:r w:rsidR="00604FEE" w:rsidRPr="00F47D47">
        <w:rPr>
          <w:rFonts w:ascii="Liberation Serif" w:hAnsi="Liberation Serif"/>
          <w:b/>
          <w:sz w:val="24"/>
          <w:szCs w:val="24"/>
        </w:rPr>
        <w:t xml:space="preserve"> программе </w:t>
      </w:r>
    </w:p>
    <w:p w:rsidR="002953C6" w:rsidRPr="00F47D47" w:rsidRDefault="00A10A97" w:rsidP="00431E5F">
      <w:pPr>
        <w:jc w:val="center"/>
        <w:rPr>
          <w:rFonts w:ascii="Liberation Serif" w:hAnsi="Liberation Serif" w:cs="Arial"/>
          <w:b/>
          <w:bCs/>
          <w:sz w:val="24"/>
          <w:szCs w:val="24"/>
        </w:rPr>
      </w:pPr>
      <w:r w:rsidRPr="00F47D47">
        <w:rPr>
          <w:rFonts w:ascii="Liberation Serif" w:hAnsi="Liberation Serif" w:cs="Arial"/>
          <w:b/>
          <w:bCs/>
          <w:sz w:val="24"/>
          <w:szCs w:val="24"/>
        </w:rPr>
        <w:t>«</w:t>
      </w:r>
      <w:r w:rsidR="002953C6" w:rsidRPr="00F47D47">
        <w:rPr>
          <w:rFonts w:ascii="Liberation Serif" w:hAnsi="Liberation Serif" w:cs="Arial"/>
          <w:b/>
          <w:bCs/>
          <w:sz w:val="24"/>
          <w:szCs w:val="24"/>
        </w:rPr>
        <w:t xml:space="preserve">Развитие образования в Каргапольском </w:t>
      </w:r>
      <w:r w:rsidR="00604FEE" w:rsidRPr="00F47D47">
        <w:rPr>
          <w:rFonts w:ascii="Liberation Serif" w:hAnsi="Liberation Serif" w:cs="Arial"/>
          <w:b/>
          <w:bCs/>
          <w:sz w:val="24"/>
          <w:szCs w:val="24"/>
        </w:rPr>
        <w:t>муниц</w:t>
      </w:r>
      <w:r w:rsidR="009C37AB" w:rsidRPr="00F47D47">
        <w:rPr>
          <w:rFonts w:ascii="Liberation Serif" w:hAnsi="Liberation Serif" w:cs="Arial"/>
          <w:b/>
          <w:bCs/>
          <w:sz w:val="24"/>
          <w:szCs w:val="24"/>
        </w:rPr>
        <w:t>и</w:t>
      </w:r>
      <w:r w:rsidR="00604FEE" w:rsidRPr="00F47D47">
        <w:rPr>
          <w:rFonts w:ascii="Liberation Serif" w:hAnsi="Liberation Serif" w:cs="Arial"/>
          <w:b/>
          <w:bCs/>
          <w:sz w:val="24"/>
          <w:szCs w:val="24"/>
        </w:rPr>
        <w:t>пальном округе  в 2023-2025</w:t>
      </w:r>
      <w:r w:rsidR="002953C6" w:rsidRPr="00F47D47">
        <w:rPr>
          <w:rFonts w:ascii="Liberation Serif" w:hAnsi="Liberation Serif" w:cs="Arial"/>
          <w:b/>
          <w:bCs/>
          <w:sz w:val="24"/>
          <w:szCs w:val="24"/>
        </w:rPr>
        <w:t xml:space="preserve"> годах</w:t>
      </w:r>
      <w:r w:rsidRPr="00F47D47">
        <w:rPr>
          <w:rFonts w:ascii="Liberation Serif" w:hAnsi="Liberation Serif" w:cs="Arial"/>
          <w:b/>
          <w:bCs/>
          <w:sz w:val="24"/>
          <w:szCs w:val="24"/>
        </w:rPr>
        <w:t>»</w:t>
      </w:r>
    </w:p>
    <w:p w:rsidR="002953C6" w:rsidRPr="00F47D47" w:rsidRDefault="002953C6" w:rsidP="00431E5F">
      <w:pPr>
        <w:jc w:val="both"/>
        <w:rPr>
          <w:rFonts w:ascii="Liberation Serif" w:hAnsi="Liberation Serif" w:cs="Arial"/>
          <w:b/>
          <w:bCs/>
          <w:sz w:val="24"/>
          <w:szCs w:val="24"/>
        </w:rPr>
      </w:pPr>
    </w:p>
    <w:p w:rsidR="00077FF5" w:rsidRPr="00F47D47" w:rsidRDefault="002953C6" w:rsidP="00431E5F">
      <w:pPr>
        <w:ind w:firstLine="567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F47D47">
        <w:rPr>
          <w:rFonts w:ascii="Liberation Serif" w:hAnsi="Liberation Serif"/>
          <w:spacing w:val="-3"/>
          <w:sz w:val="24"/>
          <w:szCs w:val="24"/>
          <w:lang w:eastAsia="en-US"/>
        </w:rPr>
        <w:t xml:space="preserve">В соответствии с постановлением </w:t>
      </w:r>
      <w:r w:rsidR="00045815" w:rsidRPr="00F47D47">
        <w:rPr>
          <w:rFonts w:ascii="Liberation Serif" w:hAnsi="Liberation Serif"/>
          <w:spacing w:val="-3"/>
          <w:sz w:val="24"/>
          <w:szCs w:val="24"/>
          <w:lang w:eastAsia="en-US"/>
        </w:rPr>
        <w:t>Администрации Каргапольского</w:t>
      </w:r>
      <w:r w:rsidR="00604FEE" w:rsidRPr="00F47D47">
        <w:rPr>
          <w:rFonts w:ascii="Liberation Serif" w:hAnsi="Liberation Serif"/>
          <w:spacing w:val="-3"/>
          <w:sz w:val="24"/>
          <w:szCs w:val="24"/>
          <w:lang w:eastAsia="en-US"/>
        </w:rPr>
        <w:t xml:space="preserve"> муниципального округа</w:t>
      </w:r>
      <w:r w:rsidR="00045815" w:rsidRPr="00F47D47">
        <w:rPr>
          <w:rFonts w:ascii="Liberation Serif" w:hAnsi="Liberation Serif"/>
          <w:spacing w:val="-3"/>
          <w:sz w:val="24"/>
          <w:szCs w:val="24"/>
          <w:lang w:eastAsia="en-US"/>
        </w:rPr>
        <w:t xml:space="preserve"> от </w:t>
      </w:r>
      <w:r w:rsidR="00604FEE" w:rsidRPr="00F47D47">
        <w:rPr>
          <w:rFonts w:ascii="Liberation Serif" w:hAnsi="Liberation Serif"/>
          <w:spacing w:val="-3"/>
          <w:sz w:val="24"/>
          <w:szCs w:val="24"/>
          <w:lang w:eastAsia="en-US"/>
        </w:rPr>
        <w:t>09.09.2022 г. №</w:t>
      </w:r>
      <w:r w:rsidR="009A7A5C" w:rsidRPr="00F47D47">
        <w:rPr>
          <w:rFonts w:ascii="Liberation Serif" w:hAnsi="Liberation Serif"/>
          <w:spacing w:val="-3"/>
          <w:sz w:val="24"/>
          <w:szCs w:val="24"/>
          <w:lang w:eastAsia="en-US"/>
        </w:rPr>
        <w:t xml:space="preserve"> </w:t>
      </w:r>
      <w:r w:rsidR="00604FEE" w:rsidRPr="00F47D47">
        <w:rPr>
          <w:rFonts w:ascii="Liberation Serif" w:hAnsi="Liberation Serif"/>
          <w:spacing w:val="-3"/>
          <w:sz w:val="24"/>
          <w:szCs w:val="24"/>
          <w:lang w:eastAsia="en-US"/>
        </w:rPr>
        <w:t>179</w:t>
      </w:r>
      <w:r w:rsidR="009A7A5C" w:rsidRPr="00F47D47">
        <w:rPr>
          <w:rFonts w:ascii="Liberation Serif" w:hAnsi="Liberation Serif"/>
          <w:spacing w:val="-3"/>
          <w:sz w:val="24"/>
          <w:szCs w:val="24"/>
          <w:lang w:eastAsia="en-US"/>
        </w:rPr>
        <w:t xml:space="preserve"> </w:t>
      </w:r>
      <w:r w:rsidR="00A10A97" w:rsidRPr="00F47D47">
        <w:rPr>
          <w:rFonts w:ascii="Liberation Serif" w:hAnsi="Liberation Serif"/>
          <w:spacing w:val="-3"/>
          <w:sz w:val="24"/>
          <w:szCs w:val="24"/>
          <w:lang w:eastAsia="en-US"/>
        </w:rPr>
        <w:t>«</w:t>
      </w:r>
      <w:r w:rsidR="00163858" w:rsidRPr="00F47D47">
        <w:rPr>
          <w:rFonts w:ascii="Liberation Serif" w:hAnsi="Liberation Serif"/>
          <w:spacing w:val="-3"/>
          <w:sz w:val="24"/>
          <w:szCs w:val="24"/>
          <w:lang w:eastAsia="en-US"/>
        </w:rPr>
        <w:t xml:space="preserve">О муниципальных программах </w:t>
      </w:r>
      <w:proofErr w:type="spellStart"/>
      <w:r w:rsidR="00163858" w:rsidRPr="00F47D47">
        <w:rPr>
          <w:rFonts w:ascii="Liberation Serif" w:hAnsi="Liberation Serif"/>
          <w:spacing w:val="-3"/>
          <w:sz w:val="24"/>
          <w:szCs w:val="24"/>
          <w:lang w:eastAsia="en-US"/>
        </w:rPr>
        <w:t>Каргапольского</w:t>
      </w:r>
      <w:proofErr w:type="spellEnd"/>
      <w:r w:rsidR="00163858" w:rsidRPr="00F47D47">
        <w:rPr>
          <w:rFonts w:ascii="Liberation Serif" w:hAnsi="Liberation Serif"/>
          <w:spacing w:val="-3"/>
          <w:sz w:val="24"/>
          <w:szCs w:val="24"/>
          <w:lang w:eastAsia="en-US"/>
        </w:rPr>
        <w:t xml:space="preserve"> </w:t>
      </w:r>
      <w:r w:rsidR="00604FEE" w:rsidRPr="00F47D47">
        <w:rPr>
          <w:rFonts w:ascii="Liberation Serif" w:hAnsi="Liberation Serif"/>
          <w:spacing w:val="-3"/>
          <w:sz w:val="24"/>
          <w:szCs w:val="24"/>
          <w:lang w:eastAsia="en-US"/>
        </w:rPr>
        <w:t>муниципального округа</w:t>
      </w:r>
      <w:r w:rsidR="00A10A97" w:rsidRPr="00F47D47">
        <w:rPr>
          <w:rFonts w:ascii="Liberation Serif" w:hAnsi="Liberation Serif"/>
          <w:spacing w:val="-3"/>
          <w:sz w:val="24"/>
          <w:szCs w:val="24"/>
          <w:lang w:eastAsia="en-US"/>
        </w:rPr>
        <w:t>»</w:t>
      </w:r>
      <w:r w:rsidR="009A7A5C" w:rsidRPr="00F47D47">
        <w:rPr>
          <w:rFonts w:ascii="Liberation Serif" w:hAnsi="Liberation Serif"/>
          <w:spacing w:val="-3"/>
          <w:sz w:val="24"/>
          <w:szCs w:val="24"/>
          <w:lang w:eastAsia="en-US"/>
        </w:rPr>
        <w:t xml:space="preserve"> </w:t>
      </w:r>
      <w:r w:rsidR="00163858" w:rsidRPr="00F47D47">
        <w:rPr>
          <w:rFonts w:ascii="Liberation Serif" w:hAnsi="Liberation Serif"/>
          <w:spacing w:val="-3"/>
          <w:sz w:val="24"/>
          <w:szCs w:val="24"/>
          <w:lang w:eastAsia="en-US"/>
        </w:rPr>
        <w:t xml:space="preserve">Администрация  </w:t>
      </w:r>
      <w:proofErr w:type="spellStart"/>
      <w:r w:rsidR="0022405D" w:rsidRPr="00F47D47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22405D" w:rsidRPr="00F47D47">
        <w:rPr>
          <w:rFonts w:ascii="Liberation Serif" w:hAnsi="Liberation Serif"/>
          <w:sz w:val="24"/>
          <w:szCs w:val="24"/>
        </w:rPr>
        <w:t xml:space="preserve"> </w:t>
      </w:r>
      <w:r w:rsidR="00604FEE" w:rsidRPr="00F47D47">
        <w:rPr>
          <w:rFonts w:ascii="Liberation Serif" w:hAnsi="Liberation Serif"/>
          <w:sz w:val="24"/>
          <w:szCs w:val="24"/>
        </w:rPr>
        <w:t>муниц</w:t>
      </w:r>
      <w:r w:rsidR="00DA3594" w:rsidRPr="00F47D47">
        <w:rPr>
          <w:rFonts w:ascii="Liberation Serif" w:hAnsi="Liberation Serif"/>
          <w:sz w:val="24"/>
          <w:szCs w:val="24"/>
        </w:rPr>
        <w:t>и</w:t>
      </w:r>
      <w:r w:rsidR="00604FEE" w:rsidRPr="00F47D47">
        <w:rPr>
          <w:rFonts w:ascii="Liberation Serif" w:hAnsi="Liberation Serif"/>
          <w:sz w:val="24"/>
          <w:szCs w:val="24"/>
        </w:rPr>
        <w:t>пального округа</w:t>
      </w:r>
    </w:p>
    <w:p w:rsidR="00C304D8" w:rsidRPr="00F47D47" w:rsidRDefault="00077FF5" w:rsidP="00431E5F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47D47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263BDD" w:rsidRPr="00F47D47" w:rsidRDefault="00077FF5" w:rsidP="00431E5F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47D47">
        <w:rPr>
          <w:rFonts w:ascii="Liberation Serif" w:hAnsi="Liberation Serif"/>
          <w:sz w:val="24"/>
          <w:szCs w:val="24"/>
        </w:rPr>
        <w:t xml:space="preserve">1. </w:t>
      </w:r>
      <w:r w:rsidR="00263BDD" w:rsidRPr="00F47D47">
        <w:rPr>
          <w:rFonts w:ascii="Liberation Serif" w:hAnsi="Liberation Serif"/>
          <w:sz w:val="24"/>
          <w:szCs w:val="24"/>
          <w:lang w:eastAsia="en-US"/>
        </w:rPr>
        <w:t>В приложение к постановлению</w:t>
      </w:r>
      <w:r w:rsidR="00263BDD" w:rsidRPr="00F47D47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 от 26.10.2022 г.</w:t>
      </w:r>
      <w:r w:rsidR="009A7A5C" w:rsidRPr="00F47D47">
        <w:rPr>
          <w:rFonts w:ascii="Liberation Serif" w:hAnsi="Liberation Serif"/>
          <w:sz w:val="24"/>
          <w:szCs w:val="24"/>
        </w:rPr>
        <w:t xml:space="preserve"> </w:t>
      </w:r>
      <w:r w:rsidR="00263BDD" w:rsidRPr="00F47D47">
        <w:rPr>
          <w:rFonts w:ascii="Liberation Serif" w:hAnsi="Liberation Serif"/>
          <w:sz w:val="24"/>
          <w:szCs w:val="24"/>
        </w:rPr>
        <w:t xml:space="preserve">№ 352 </w:t>
      </w:r>
      <w:r w:rsidR="00A10A97" w:rsidRPr="00F47D47">
        <w:rPr>
          <w:rFonts w:ascii="Liberation Serif" w:hAnsi="Liberation Serif"/>
          <w:sz w:val="24"/>
          <w:szCs w:val="24"/>
        </w:rPr>
        <w:t>«</w:t>
      </w:r>
      <w:r w:rsidR="00263BDD" w:rsidRPr="00F47D47">
        <w:rPr>
          <w:rFonts w:ascii="Liberation Serif" w:hAnsi="Liberation Serif"/>
          <w:sz w:val="24"/>
          <w:szCs w:val="24"/>
        </w:rPr>
        <w:t xml:space="preserve">О муниципальной программе </w:t>
      </w:r>
      <w:r w:rsidR="00A10A97" w:rsidRPr="00F47D47">
        <w:rPr>
          <w:rFonts w:ascii="Liberation Serif" w:hAnsi="Liberation Serif"/>
          <w:sz w:val="24"/>
          <w:szCs w:val="24"/>
        </w:rPr>
        <w:t>«</w:t>
      </w:r>
      <w:r w:rsidR="00263BDD" w:rsidRPr="00F47D47">
        <w:rPr>
          <w:rFonts w:ascii="Liberation Serif" w:hAnsi="Liberation Serif"/>
          <w:bCs/>
          <w:sz w:val="24"/>
          <w:szCs w:val="24"/>
        </w:rPr>
        <w:t>Развитие образования в Каргапольском муниципальном округе   в 2023-2025 годах</w:t>
      </w:r>
      <w:r w:rsidR="00A10A97" w:rsidRPr="00F47D47">
        <w:rPr>
          <w:rFonts w:ascii="Liberation Serif" w:hAnsi="Liberation Serif"/>
          <w:bCs/>
          <w:sz w:val="24"/>
          <w:szCs w:val="24"/>
        </w:rPr>
        <w:t xml:space="preserve">» </w:t>
      </w:r>
      <w:r w:rsidR="00263BDD" w:rsidRPr="00F47D47">
        <w:rPr>
          <w:rFonts w:ascii="Liberation Serif" w:hAnsi="Liberation Serif"/>
          <w:bCs/>
          <w:sz w:val="24"/>
          <w:szCs w:val="24"/>
        </w:rPr>
        <w:t>внести следующие изменения:</w:t>
      </w:r>
    </w:p>
    <w:p w:rsidR="00077FF5" w:rsidRPr="00F47D47" w:rsidRDefault="00263BDD" w:rsidP="00431E5F">
      <w:pPr>
        <w:ind w:firstLine="567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F47D47">
        <w:rPr>
          <w:rFonts w:ascii="Liberation Serif" w:hAnsi="Liberation Serif"/>
          <w:sz w:val="24"/>
          <w:szCs w:val="24"/>
          <w:lang w:eastAsia="en-US"/>
        </w:rPr>
        <w:t>1.1. В разделе</w:t>
      </w:r>
      <w:r w:rsidR="009A7A5C" w:rsidRPr="00F47D47">
        <w:rPr>
          <w:rFonts w:ascii="Liberation Serif" w:hAnsi="Liberation Serif"/>
          <w:sz w:val="24"/>
          <w:szCs w:val="24"/>
          <w:lang w:eastAsia="en-US"/>
        </w:rPr>
        <w:t xml:space="preserve"> </w:t>
      </w:r>
      <w:r w:rsidRPr="00F47D47">
        <w:rPr>
          <w:rFonts w:ascii="Liberation Serif" w:hAnsi="Liberation Serif"/>
          <w:sz w:val="24"/>
          <w:szCs w:val="24"/>
          <w:lang w:val="en-US" w:eastAsia="en-US"/>
        </w:rPr>
        <w:t>I</w:t>
      </w:r>
      <w:r w:rsidRPr="00F47D47">
        <w:rPr>
          <w:rFonts w:ascii="Liberation Serif" w:hAnsi="Liberation Serif"/>
          <w:sz w:val="24"/>
          <w:szCs w:val="24"/>
          <w:lang w:eastAsia="en-US"/>
        </w:rPr>
        <w:t xml:space="preserve">. </w:t>
      </w:r>
      <w:r w:rsidR="00A10A97" w:rsidRPr="00F47D47">
        <w:rPr>
          <w:rFonts w:ascii="Liberation Serif" w:hAnsi="Liberation Serif"/>
          <w:sz w:val="24"/>
          <w:szCs w:val="24"/>
          <w:lang w:eastAsia="en-US"/>
        </w:rPr>
        <w:t>«</w:t>
      </w:r>
      <w:r w:rsidRPr="00F47D47">
        <w:rPr>
          <w:rFonts w:ascii="Liberation Serif" w:hAnsi="Liberation Serif"/>
          <w:sz w:val="24"/>
          <w:szCs w:val="24"/>
          <w:lang w:eastAsia="en-US"/>
        </w:rPr>
        <w:t>Паспорт муниципальной программы</w:t>
      </w:r>
      <w:r w:rsidR="00812EE0" w:rsidRPr="00F47D47">
        <w:rPr>
          <w:rFonts w:ascii="Liberation Serif" w:hAnsi="Liberation Serif"/>
          <w:sz w:val="24"/>
          <w:szCs w:val="24"/>
          <w:lang w:eastAsia="en-US"/>
        </w:rPr>
        <w:t>»</w:t>
      </w:r>
      <w:r w:rsidRPr="00F47D47">
        <w:rPr>
          <w:rFonts w:ascii="Liberation Serif" w:hAnsi="Liberation Serif"/>
          <w:sz w:val="24"/>
          <w:szCs w:val="24"/>
          <w:lang w:eastAsia="en-US"/>
        </w:rPr>
        <w:t xml:space="preserve"> строку </w:t>
      </w:r>
      <w:r w:rsidR="00A10A97" w:rsidRPr="00F47D47">
        <w:rPr>
          <w:rFonts w:ascii="Liberation Serif" w:hAnsi="Liberation Serif"/>
          <w:sz w:val="24"/>
          <w:szCs w:val="24"/>
          <w:lang w:eastAsia="en-US"/>
        </w:rPr>
        <w:t>«</w:t>
      </w:r>
      <w:r w:rsidRPr="00F47D47">
        <w:rPr>
          <w:rFonts w:ascii="Liberation Serif" w:hAnsi="Liberation Serif"/>
          <w:sz w:val="24"/>
          <w:szCs w:val="24"/>
          <w:lang w:eastAsia="en-US"/>
        </w:rPr>
        <w:t>Финансовое обеспечение</w:t>
      </w:r>
      <w:r w:rsidR="00A10A97" w:rsidRPr="00F47D47">
        <w:rPr>
          <w:rFonts w:ascii="Liberation Serif" w:hAnsi="Liberation Serif"/>
          <w:sz w:val="24"/>
          <w:szCs w:val="24"/>
          <w:lang w:eastAsia="en-US"/>
        </w:rPr>
        <w:t>»</w:t>
      </w:r>
      <w:r w:rsidRPr="00F47D47">
        <w:rPr>
          <w:rFonts w:ascii="Liberation Serif" w:hAnsi="Liberation Serif"/>
          <w:sz w:val="24"/>
          <w:szCs w:val="24"/>
          <w:lang w:eastAsia="en-US"/>
        </w:rPr>
        <w:t xml:space="preserve"> изложить в новой редакции:</w:t>
      </w:r>
    </w:p>
    <w:tbl>
      <w:tblPr>
        <w:tblW w:w="10348" w:type="dxa"/>
        <w:tblInd w:w="108" w:type="dxa"/>
        <w:tblLayout w:type="fixed"/>
        <w:tblLook w:val="04A0"/>
      </w:tblPr>
      <w:tblGrid>
        <w:gridCol w:w="2340"/>
        <w:gridCol w:w="8008"/>
      </w:tblGrid>
      <w:tr w:rsidR="00263BDD" w:rsidRPr="00F47D47" w:rsidTr="00C304D8">
        <w:trPr>
          <w:trHeight w:val="106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BDD" w:rsidRPr="00F47D47" w:rsidRDefault="00263BDD" w:rsidP="00431E5F">
            <w:pPr>
              <w:autoSpaceDE/>
              <w:snapToGrid w:val="0"/>
              <w:jc w:val="both"/>
              <w:rPr>
                <w:rFonts w:ascii="Liberation Serif" w:eastAsia="Lucida Sans Unicode" w:hAnsi="Liberation Serif" w:cs="Arial"/>
                <w:kern w:val="2"/>
                <w:sz w:val="24"/>
                <w:szCs w:val="24"/>
              </w:rPr>
            </w:pPr>
            <w:r w:rsidRPr="00F47D47"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DD" w:rsidRPr="00F47D47" w:rsidRDefault="00263BDD" w:rsidP="00431E5F">
            <w:pPr>
              <w:widowControl/>
              <w:suppressAutoHyphens w:val="0"/>
              <w:autoSpaceDE/>
              <w:snapToGrid w:val="0"/>
              <w:jc w:val="both"/>
              <w:rPr>
                <w:rFonts w:ascii="Liberation Serif" w:eastAsia="Lucida Sans Unicode" w:hAnsi="Liberation Serif" w:cs="Arial"/>
                <w:kern w:val="2"/>
                <w:sz w:val="24"/>
                <w:szCs w:val="24"/>
              </w:rPr>
            </w:pPr>
            <w:r w:rsidRPr="00F47D47"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  <w:t>Средства бюджета Каргапольского муниципального округа</w:t>
            </w:r>
            <w:r w:rsidR="00A10A97" w:rsidRPr="00F47D47"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  <w:t>672 858,10</w:t>
            </w:r>
            <w:r w:rsidRPr="00F47D47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 w:rsidRPr="00F47D47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руб</w:t>
            </w:r>
            <w:proofErr w:type="spellEnd"/>
            <w:r w:rsidRPr="00F47D47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, в том числе по годам:</w:t>
            </w:r>
          </w:p>
          <w:p w:rsidR="00263BDD" w:rsidRPr="00F47D47" w:rsidRDefault="00263BDD" w:rsidP="00431E5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F47D4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2023-   </w:t>
            </w:r>
            <w:r w:rsidR="00B91B09" w:rsidRPr="00F47D4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232 465,55</w:t>
            </w:r>
            <w:r w:rsidRPr="00F47D4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263BDD" w:rsidRPr="00F47D47" w:rsidRDefault="00263BDD" w:rsidP="00431E5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F47D4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2024 -   </w:t>
            </w:r>
            <w:r w:rsidR="00A10A97" w:rsidRPr="00F47D4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243 038,91</w:t>
            </w:r>
            <w:r w:rsidRPr="00F47D4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263BDD" w:rsidRPr="00F47D47" w:rsidRDefault="00263BDD" w:rsidP="00431E5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F47D4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2025 –  197 353,64 тыс. руб. </w:t>
            </w:r>
          </w:p>
          <w:p w:rsidR="00263BDD" w:rsidRPr="00F47D47" w:rsidRDefault="00263BDD" w:rsidP="00431E5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F47D4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За счет средств областного и федерального  бюджетов </w:t>
            </w:r>
            <w:r w:rsidR="009B0462" w:rsidRPr="00F47D4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1</w:t>
            </w:r>
            <w:r w:rsidR="00A10A97" w:rsidRPr="00F47D4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 347 572,08</w:t>
            </w:r>
            <w:r w:rsidRPr="00F47D4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         тыс. </w:t>
            </w:r>
            <w:proofErr w:type="spellStart"/>
            <w:r w:rsidRPr="00F47D4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F47D4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, в том числе по годам:</w:t>
            </w:r>
          </w:p>
          <w:p w:rsidR="00263BDD" w:rsidRPr="00F47D47" w:rsidRDefault="00263BDD" w:rsidP="00431E5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F47D4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2023-   </w:t>
            </w:r>
            <w:r w:rsidR="00B91B09" w:rsidRPr="00F47D4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397 309,34</w:t>
            </w:r>
            <w:r w:rsidRPr="00F47D4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263BDD" w:rsidRPr="00F47D47" w:rsidRDefault="00263BDD" w:rsidP="00431E5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F47D4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2024 -  </w:t>
            </w:r>
            <w:r w:rsidR="00A10A97" w:rsidRPr="00F47D4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484 358,08 </w:t>
            </w:r>
            <w:r w:rsidRPr="00F47D4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263BDD" w:rsidRPr="00F47D47" w:rsidRDefault="00263BDD" w:rsidP="00431E5F">
            <w:pPr>
              <w:autoSpaceDE/>
              <w:jc w:val="both"/>
              <w:rPr>
                <w:rFonts w:ascii="Liberation Serif" w:eastAsia="Lucida Sans Unicode" w:hAnsi="Liberation Serif" w:cs="Arial"/>
                <w:kern w:val="2"/>
                <w:sz w:val="24"/>
                <w:szCs w:val="24"/>
              </w:rPr>
            </w:pPr>
            <w:r w:rsidRPr="00F47D47">
              <w:rPr>
                <w:rFonts w:ascii="Liberation Serif" w:eastAsia="Lucida Sans Unicode" w:hAnsi="Liberation Serif" w:cs="Arial"/>
                <w:kern w:val="2"/>
                <w:sz w:val="24"/>
                <w:szCs w:val="24"/>
              </w:rPr>
              <w:t>2025 -</w:t>
            </w:r>
            <w:r w:rsidR="00DD25F8" w:rsidRPr="00F47D47">
              <w:rPr>
                <w:rFonts w:ascii="Liberation Serif" w:eastAsia="Lucida Sans Unicode" w:hAnsi="Liberation Serif" w:cs="Arial"/>
                <w:kern w:val="2"/>
                <w:sz w:val="24"/>
                <w:szCs w:val="24"/>
              </w:rPr>
              <w:t>465 904,66</w:t>
            </w:r>
            <w:r w:rsidRPr="00F47D47">
              <w:rPr>
                <w:rFonts w:ascii="Liberation Serif" w:eastAsia="Lucida Sans Unicode" w:hAnsi="Liberation Serif" w:cs="Arial"/>
                <w:kern w:val="2"/>
                <w:sz w:val="24"/>
                <w:szCs w:val="24"/>
              </w:rPr>
              <w:t xml:space="preserve"> тыс. руб.</w:t>
            </w:r>
          </w:p>
        </w:tc>
      </w:tr>
    </w:tbl>
    <w:p w:rsidR="00263BDD" w:rsidRPr="00F47D47" w:rsidRDefault="00263BDD" w:rsidP="00431E5F">
      <w:pPr>
        <w:ind w:firstLine="284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F47D47">
        <w:rPr>
          <w:rFonts w:ascii="Liberation Serif" w:hAnsi="Liberation Serif"/>
          <w:sz w:val="24"/>
          <w:szCs w:val="24"/>
          <w:lang w:eastAsia="en-US"/>
        </w:rPr>
        <w:t>1.2. В разделе</w:t>
      </w:r>
      <w:r w:rsidR="000B58DC">
        <w:rPr>
          <w:rFonts w:ascii="Liberation Serif" w:hAnsi="Liberation Serif"/>
          <w:sz w:val="24"/>
          <w:szCs w:val="24"/>
          <w:lang w:eastAsia="en-US"/>
        </w:rPr>
        <w:t xml:space="preserve"> </w:t>
      </w:r>
      <w:r w:rsidRPr="00F47D47">
        <w:rPr>
          <w:rFonts w:ascii="Liberation Serif" w:hAnsi="Liberation Serif"/>
          <w:sz w:val="24"/>
          <w:szCs w:val="24"/>
          <w:lang w:val="en-US" w:eastAsia="en-US"/>
        </w:rPr>
        <w:t>I</w:t>
      </w:r>
      <w:r w:rsidRPr="00F47D47">
        <w:rPr>
          <w:rFonts w:ascii="Liberation Serif" w:hAnsi="Liberation Serif"/>
          <w:sz w:val="24"/>
          <w:szCs w:val="24"/>
          <w:lang w:eastAsia="en-US"/>
        </w:rPr>
        <w:t xml:space="preserve">. </w:t>
      </w:r>
      <w:r w:rsidR="00A10A97" w:rsidRPr="00F47D47">
        <w:rPr>
          <w:rFonts w:ascii="Liberation Serif" w:hAnsi="Liberation Serif"/>
          <w:sz w:val="24"/>
          <w:szCs w:val="24"/>
          <w:lang w:eastAsia="en-US"/>
        </w:rPr>
        <w:t>«</w:t>
      </w:r>
      <w:r w:rsidRPr="00F47D47">
        <w:rPr>
          <w:rFonts w:ascii="Liberation Serif" w:hAnsi="Liberation Serif"/>
          <w:sz w:val="24"/>
          <w:szCs w:val="24"/>
          <w:lang w:eastAsia="en-US"/>
        </w:rPr>
        <w:t>Паспорт муниципальной программы</w:t>
      </w:r>
      <w:r w:rsidR="00A10A97" w:rsidRPr="00F47D47">
        <w:rPr>
          <w:rFonts w:ascii="Liberation Serif" w:hAnsi="Liberation Serif"/>
          <w:sz w:val="24"/>
          <w:szCs w:val="24"/>
          <w:lang w:eastAsia="en-US"/>
        </w:rPr>
        <w:t>»</w:t>
      </w:r>
      <w:r w:rsidRPr="00F47D47">
        <w:rPr>
          <w:rFonts w:ascii="Liberation Serif" w:hAnsi="Liberation Serif"/>
          <w:sz w:val="24"/>
          <w:szCs w:val="24"/>
          <w:lang w:eastAsia="en-US"/>
        </w:rPr>
        <w:t xml:space="preserve"> строку </w:t>
      </w:r>
      <w:r w:rsidR="00812EE0" w:rsidRPr="00F47D47">
        <w:rPr>
          <w:rFonts w:ascii="Liberation Serif" w:hAnsi="Liberation Serif"/>
          <w:sz w:val="24"/>
          <w:szCs w:val="24"/>
          <w:lang w:eastAsia="en-US"/>
        </w:rPr>
        <w:t>«</w:t>
      </w:r>
      <w:r w:rsidRPr="00F47D47">
        <w:rPr>
          <w:rFonts w:ascii="Liberation Serif" w:hAnsi="Liberation Serif"/>
          <w:sz w:val="24"/>
          <w:szCs w:val="24"/>
          <w:lang w:eastAsia="en-US"/>
        </w:rPr>
        <w:t>Объем бюджетных ассигнований</w:t>
      </w:r>
      <w:r w:rsidR="00A10A97" w:rsidRPr="00F47D47">
        <w:rPr>
          <w:rFonts w:ascii="Liberation Serif" w:hAnsi="Liberation Serif"/>
          <w:sz w:val="24"/>
          <w:szCs w:val="24"/>
          <w:lang w:eastAsia="en-US"/>
        </w:rPr>
        <w:t>»</w:t>
      </w:r>
      <w:r w:rsidRPr="00F47D47">
        <w:rPr>
          <w:rFonts w:ascii="Liberation Serif" w:hAnsi="Liberation Serif"/>
          <w:sz w:val="24"/>
          <w:szCs w:val="24"/>
          <w:lang w:eastAsia="en-US"/>
        </w:rPr>
        <w:t xml:space="preserve"> изложить в новой редакции:</w:t>
      </w:r>
    </w:p>
    <w:tbl>
      <w:tblPr>
        <w:tblW w:w="10348" w:type="dxa"/>
        <w:tblInd w:w="108" w:type="dxa"/>
        <w:tblLayout w:type="fixed"/>
        <w:tblLook w:val="04A0"/>
      </w:tblPr>
      <w:tblGrid>
        <w:gridCol w:w="2340"/>
        <w:gridCol w:w="8008"/>
      </w:tblGrid>
      <w:tr w:rsidR="00263BDD" w:rsidRPr="00F47D47" w:rsidTr="00C304D8">
        <w:trPr>
          <w:trHeight w:val="8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BDD" w:rsidRPr="00F47D47" w:rsidRDefault="00263BDD" w:rsidP="00431E5F">
            <w:pPr>
              <w:autoSpaceDE/>
              <w:snapToGrid w:val="0"/>
              <w:jc w:val="both"/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</w:pPr>
            <w:r w:rsidRPr="00F47D47"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DD" w:rsidRPr="00F47D47" w:rsidRDefault="00263BDD" w:rsidP="00431E5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F47D4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Планируемый объем бюджетного ассигнования муниципальной программы в 2023-2025 годах:</w:t>
            </w:r>
          </w:p>
          <w:p w:rsidR="00A10A97" w:rsidRPr="00F47D47" w:rsidRDefault="00A10A97" w:rsidP="00431E5F">
            <w:pPr>
              <w:widowControl/>
              <w:suppressAutoHyphens w:val="0"/>
              <w:autoSpaceDE/>
              <w:snapToGrid w:val="0"/>
              <w:jc w:val="both"/>
              <w:rPr>
                <w:rFonts w:ascii="Liberation Serif" w:eastAsia="Lucida Sans Unicode" w:hAnsi="Liberation Serif" w:cs="Arial"/>
                <w:kern w:val="2"/>
                <w:sz w:val="24"/>
                <w:szCs w:val="24"/>
              </w:rPr>
            </w:pPr>
            <w:r w:rsidRPr="00F47D47"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  <w:t>Средства бюджета Каргапольского муниципального округа672 858,10</w:t>
            </w:r>
            <w:r w:rsidRPr="00F47D47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 w:rsidRPr="00F47D47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руб</w:t>
            </w:r>
            <w:proofErr w:type="spellEnd"/>
            <w:r w:rsidRPr="00F47D47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, в том числе по годам:</w:t>
            </w:r>
          </w:p>
          <w:p w:rsidR="00A10A97" w:rsidRPr="00F47D47" w:rsidRDefault="00A10A97" w:rsidP="00431E5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F47D4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2023-   232 465,55 тыс. руб.</w:t>
            </w:r>
          </w:p>
          <w:p w:rsidR="00A10A97" w:rsidRPr="00F47D47" w:rsidRDefault="00A10A97" w:rsidP="00431E5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F47D4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2024 -   243 038,91 тыс. руб.</w:t>
            </w:r>
          </w:p>
          <w:p w:rsidR="00A10A97" w:rsidRPr="00F47D47" w:rsidRDefault="00A10A97" w:rsidP="00431E5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F47D4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2025 –  197 353,64 тыс. руб. </w:t>
            </w:r>
          </w:p>
          <w:p w:rsidR="00A10A97" w:rsidRPr="00F47D47" w:rsidRDefault="00A10A97" w:rsidP="00431E5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F47D4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За счет средств областного и федерального  бюджетов 1 347 572,08         тыс. </w:t>
            </w:r>
            <w:proofErr w:type="spellStart"/>
            <w:r w:rsidRPr="00F47D4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F47D4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, в том числе по годам:</w:t>
            </w:r>
          </w:p>
          <w:p w:rsidR="00A10A97" w:rsidRPr="00F47D47" w:rsidRDefault="00A10A97" w:rsidP="00431E5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F47D4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2023-   397 309,34 тыс. руб.</w:t>
            </w:r>
          </w:p>
          <w:p w:rsidR="00A10A97" w:rsidRPr="00F47D47" w:rsidRDefault="00A10A97" w:rsidP="00431E5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F47D4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2024 -  484 358,08 тыс. руб.</w:t>
            </w:r>
          </w:p>
          <w:p w:rsidR="00263BDD" w:rsidRPr="00F47D47" w:rsidRDefault="00A10A97" w:rsidP="00431E5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F47D47">
              <w:rPr>
                <w:rFonts w:ascii="Liberation Serif" w:eastAsia="Lucida Sans Unicode" w:hAnsi="Liberation Serif" w:cs="Arial"/>
                <w:kern w:val="2"/>
                <w:sz w:val="24"/>
                <w:szCs w:val="24"/>
              </w:rPr>
              <w:t>2025 -  465 904,66 тыс. руб.</w:t>
            </w:r>
          </w:p>
        </w:tc>
      </w:tr>
    </w:tbl>
    <w:p w:rsidR="00261594" w:rsidRPr="00F47D47" w:rsidRDefault="001804E6" w:rsidP="00431E5F">
      <w:pPr>
        <w:ind w:firstLine="567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F47D47">
        <w:rPr>
          <w:rFonts w:ascii="Liberation Serif" w:hAnsi="Liberation Serif"/>
          <w:sz w:val="24"/>
          <w:szCs w:val="24"/>
          <w:lang w:eastAsia="en-US"/>
        </w:rPr>
        <w:t>2</w:t>
      </w:r>
      <w:r w:rsidR="00261594" w:rsidRPr="00F47D47">
        <w:rPr>
          <w:rFonts w:ascii="Liberation Serif" w:hAnsi="Liberation Serif"/>
          <w:sz w:val="24"/>
          <w:szCs w:val="24"/>
          <w:lang w:eastAsia="en-US"/>
        </w:rPr>
        <w:t xml:space="preserve">. Приложение к муниципальной программе </w:t>
      </w:r>
      <w:r w:rsidR="00A10A97" w:rsidRPr="00F47D47">
        <w:rPr>
          <w:rFonts w:ascii="Liberation Serif" w:hAnsi="Liberation Serif"/>
          <w:sz w:val="24"/>
          <w:szCs w:val="24"/>
          <w:lang w:eastAsia="en-US"/>
        </w:rPr>
        <w:t>«</w:t>
      </w:r>
      <w:r w:rsidR="00261594" w:rsidRPr="00F47D47">
        <w:rPr>
          <w:rFonts w:ascii="Liberation Serif" w:hAnsi="Liberation Serif" w:cs="Arial"/>
          <w:bCs/>
          <w:sz w:val="24"/>
          <w:szCs w:val="24"/>
        </w:rPr>
        <w:t>Развитие образования в Каргапольском муниципальном округе   в 2023-2025 годах</w:t>
      </w:r>
      <w:r w:rsidR="00A10A97" w:rsidRPr="00F47D47">
        <w:rPr>
          <w:rFonts w:ascii="Liberation Serif" w:hAnsi="Liberation Serif" w:cs="Arial"/>
          <w:bCs/>
          <w:sz w:val="24"/>
          <w:szCs w:val="24"/>
        </w:rPr>
        <w:t>»</w:t>
      </w:r>
      <w:r w:rsidR="00261594" w:rsidRPr="00F47D47">
        <w:rPr>
          <w:rFonts w:ascii="Liberation Serif" w:hAnsi="Liberation Serif" w:cs="Arial"/>
          <w:bCs/>
          <w:sz w:val="24"/>
          <w:szCs w:val="24"/>
        </w:rPr>
        <w:t xml:space="preserve"> читать в новой редакции согласно прилож</w:t>
      </w:r>
      <w:r w:rsidR="00A816F7" w:rsidRPr="00F47D47">
        <w:rPr>
          <w:rFonts w:ascii="Liberation Serif" w:hAnsi="Liberation Serif" w:cs="Arial"/>
          <w:bCs/>
          <w:sz w:val="24"/>
          <w:szCs w:val="24"/>
        </w:rPr>
        <w:t xml:space="preserve">ению к настоящему постановлению с </w:t>
      </w:r>
      <w:r w:rsidR="00A10A97" w:rsidRPr="00F47D47">
        <w:rPr>
          <w:rFonts w:ascii="Liberation Serif" w:hAnsi="Liberation Serif" w:cs="Arial"/>
          <w:bCs/>
          <w:sz w:val="24"/>
          <w:szCs w:val="24"/>
        </w:rPr>
        <w:t>30</w:t>
      </w:r>
      <w:r w:rsidR="00A816F7" w:rsidRPr="00F47D47">
        <w:rPr>
          <w:rFonts w:ascii="Liberation Serif" w:hAnsi="Liberation Serif" w:cs="Arial"/>
          <w:bCs/>
          <w:sz w:val="24"/>
          <w:szCs w:val="24"/>
        </w:rPr>
        <w:t>.0</w:t>
      </w:r>
      <w:r w:rsidR="001A457E" w:rsidRPr="00F47D47">
        <w:rPr>
          <w:rFonts w:ascii="Liberation Serif" w:hAnsi="Liberation Serif" w:cs="Arial"/>
          <w:bCs/>
          <w:sz w:val="24"/>
          <w:szCs w:val="24"/>
        </w:rPr>
        <w:t>9</w:t>
      </w:r>
      <w:r w:rsidR="00A816F7" w:rsidRPr="00F47D47">
        <w:rPr>
          <w:rFonts w:ascii="Liberation Serif" w:hAnsi="Liberation Serif" w:cs="Arial"/>
          <w:bCs/>
          <w:sz w:val="24"/>
          <w:szCs w:val="24"/>
        </w:rPr>
        <w:t>.2024 года.</w:t>
      </w:r>
    </w:p>
    <w:p w:rsidR="00A10A97" w:rsidRPr="00F47D47" w:rsidRDefault="001804E6" w:rsidP="00431E5F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F47D47">
        <w:rPr>
          <w:rFonts w:ascii="Liberation Serif" w:hAnsi="Liberation Serif"/>
          <w:sz w:val="24"/>
          <w:szCs w:val="24"/>
          <w:lang w:eastAsia="en-US"/>
        </w:rPr>
        <w:t>3</w:t>
      </w:r>
      <w:r w:rsidR="001F76F8" w:rsidRPr="00F47D47">
        <w:rPr>
          <w:rFonts w:ascii="Liberation Serif" w:hAnsi="Liberation Serif"/>
          <w:sz w:val="24"/>
          <w:szCs w:val="24"/>
          <w:lang w:eastAsia="en-US"/>
        </w:rPr>
        <w:t>.</w:t>
      </w:r>
      <w:r w:rsidR="009A7A5C" w:rsidRPr="00F47D47">
        <w:rPr>
          <w:rFonts w:ascii="Liberation Serif" w:hAnsi="Liberation Serif"/>
          <w:sz w:val="24"/>
          <w:szCs w:val="24"/>
          <w:lang w:eastAsia="en-US"/>
        </w:rPr>
        <w:t xml:space="preserve"> </w:t>
      </w:r>
      <w:r w:rsidR="00A10A97" w:rsidRPr="00F47D47">
        <w:rPr>
          <w:rFonts w:ascii="Liberation Serif" w:hAnsi="Liberation Serif"/>
          <w:sz w:val="24"/>
          <w:szCs w:val="24"/>
        </w:rPr>
        <w:t>Обнародовать настоящее постановление в информационном листке «Вестник Каргапольского муниципального округа» и разместить в сети «Интернет» на официальном сайте Администрации Каргапольского муниципального округа Курганской области.</w:t>
      </w:r>
    </w:p>
    <w:p w:rsidR="00077FF5" w:rsidRPr="00F47D47" w:rsidRDefault="001804E6" w:rsidP="00431E5F">
      <w:pPr>
        <w:ind w:firstLine="568"/>
        <w:jc w:val="both"/>
        <w:rPr>
          <w:rFonts w:ascii="Liberation Serif" w:hAnsi="Liberation Serif"/>
          <w:sz w:val="24"/>
          <w:szCs w:val="24"/>
        </w:rPr>
      </w:pPr>
      <w:r w:rsidRPr="00F47D47">
        <w:rPr>
          <w:rFonts w:ascii="Liberation Serif" w:hAnsi="Liberation Serif"/>
          <w:sz w:val="24"/>
          <w:szCs w:val="24"/>
        </w:rPr>
        <w:t>4.</w:t>
      </w:r>
      <w:r w:rsidR="009A7A5C" w:rsidRPr="00F47D47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077FF5" w:rsidRPr="00F47D47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077FF5" w:rsidRPr="00F47D47">
        <w:rPr>
          <w:rFonts w:ascii="Liberation Serif" w:hAnsi="Liberation Serif"/>
          <w:sz w:val="24"/>
          <w:szCs w:val="24"/>
        </w:rPr>
        <w:t xml:space="preserve"> выполнением настоящего постановления возложить на заместителя Главы </w:t>
      </w:r>
      <w:r w:rsidR="00077FF5" w:rsidRPr="00F47D47">
        <w:rPr>
          <w:rFonts w:ascii="Liberation Serif" w:hAnsi="Liberation Serif"/>
          <w:sz w:val="24"/>
          <w:szCs w:val="24"/>
        </w:rPr>
        <w:lastRenderedPageBreak/>
        <w:t xml:space="preserve">Каргапольского </w:t>
      </w:r>
      <w:r w:rsidR="00604FEE" w:rsidRPr="00F47D47">
        <w:rPr>
          <w:rFonts w:ascii="Liberation Serif" w:hAnsi="Liberation Serif"/>
          <w:sz w:val="24"/>
          <w:szCs w:val="24"/>
        </w:rPr>
        <w:t xml:space="preserve">муниципального округа </w:t>
      </w:r>
      <w:r w:rsidR="00077FF5" w:rsidRPr="00F47D47">
        <w:rPr>
          <w:rFonts w:ascii="Liberation Serif" w:hAnsi="Liberation Serif"/>
          <w:sz w:val="24"/>
          <w:szCs w:val="24"/>
        </w:rPr>
        <w:t>по социальным вопросам.</w:t>
      </w:r>
    </w:p>
    <w:p w:rsidR="00D26AFD" w:rsidRDefault="00D26AFD" w:rsidP="00431E5F">
      <w:pPr>
        <w:ind w:firstLine="568"/>
        <w:rPr>
          <w:rFonts w:ascii="Liberation Serif" w:hAnsi="Liberation Serif"/>
          <w:sz w:val="24"/>
          <w:szCs w:val="24"/>
        </w:rPr>
      </w:pPr>
    </w:p>
    <w:p w:rsidR="00F47D47" w:rsidRPr="00F47D47" w:rsidRDefault="00F47D47" w:rsidP="00431E5F">
      <w:pPr>
        <w:ind w:firstLine="568"/>
        <w:rPr>
          <w:rFonts w:ascii="Liberation Serif" w:hAnsi="Liberation Serif"/>
          <w:sz w:val="24"/>
          <w:szCs w:val="24"/>
        </w:rPr>
      </w:pPr>
    </w:p>
    <w:p w:rsidR="00B87CF4" w:rsidRPr="00F47D47" w:rsidRDefault="00077FF5" w:rsidP="00431E5F">
      <w:pPr>
        <w:ind w:firstLine="568"/>
        <w:rPr>
          <w:rFonts w:ascii="Liberation Serif" w:hAnsi="Liberation Serif"/>
          <w:sz w:val="24"/>
          <w:szCs w:val="24"/>
        </w:rPr>
      </w:pPr>
      <w:r w:rsidRPr="00F47D47">
        <w:rPr>
          <w:rFonts w:ascii="Liberation Serif" w:hAnsi="Liberation Serif"/>
          <w:sz w:val="24"/>
          <w:szCs w:val="24"/>
        </w:rPr>
        <w:t xml:space="preserve">Глава </w:t>
      </w:r>
      <w:proofErr w:type="spellStart"/>
      <w:r w:rsidRPr="00F47D47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604FEE" w:rsidRPr="00F47D47">
        <w:rPr>
          <w:rFonts w:ascii="Liberation Serif" w:hAnsi="Liberation Serif"/>
          <w:sz w:val="24"/>
          <w:szCs w:val="24"/>
        </w:rPr>
        <w:t xml:space="preserve">  муниципального округа </w:t>
      </w:r>
      <w:r w:rsidR="00953AFA" w:rsidRPr="00F47D47">
        <w:rPr>
          <w:rFonts w:ascii="Liberation Serif" w:hAnsi="Liberation Serif"/>
          <w:sz w:val="24"/>
          <w:szCs w:val="24"/>
        </w:rPr>
        <w:tab/>
      </w:r>
      <w:r w:rsidR="00953AFA" w:rsidRPr="00F47D47">
        <w:rPr>
          <w:rFonts w:ascii="Liberation Serif" w:hAnsi="Liberation Serif"/>
          <w:sz w:val="24"/>
          <w:szCs w:val="24"/>
        </w:rPr>
        <w:tab/>
      </w:r>
      <w:r w:rsidR="00953AFA" w:rsidRPr="00F47D47">
        <w:rPr>
          <w:rFonts w:ascii="Liberation Serif" w:hAnsi="Liberation Serif"/>
          <w:sz w:val="24"/>
          <w:szCs w:val="24"/>
        </w:rPr>
        <w:tab/>
      </w:r>
      <w:r w:rsidR="00953AFA" w:rsidRPr="00F47D47">
        <w:rPr>
          <w:rFonts w:ascii="Liberation Serif" w:hAnsi="Liberation Serif"/>
          <w:sz w:val="24"/>
          <w:szCs w:val="24"/>
        </w:rPr>
        <w:tab/>
      </w:r>
      <w:r w:rsidR="00604FEE" w:rsidRPr="00F47D47">
        <w:rPr>
          <w:rFonts w:ascii="Liberation Serif" w:hAnsi="Liberation Serif"/>
          <w:sz w:val="24"/>
          <w:szCs w:val="24"/>
        </w:rPr>
        <w:t>Е.Е.Ленков</w:t>
      </w:r>
      <w:r w:rsidR="00E23B95" w:rsidRPr="00F47D47">
        <w:rPr>
          <w:rFonts w:ascii="Liberation Serif" w:hAnsi="Liberation Serif"/>
          <w:sz w:val="24"/>
          <w:szCs w:val="24"/>
        </w:rPr>
        <w:tab/>
      </w:r>
    </w:p>
    <w:p w:rsidR="00994592" w:rsidRPr="00F47D47" w:rsidRDefault="00994592" w:rsidP="00431E5F">
      <w:pPr>
        <w:ind w:firstLine="568"/>
        <w:rPr>
          <w:rFonts w:ascii="Liberation Serif" w:hAnsi="Liberation Serif"/>
          <w:sz w:val="24"/>
          <w:szCs w:val="24"/>
        </w:rPr>
      </w:pPr>
    </w:p>
    <w:p w:rsidR="00994592" w:rsidRPr="00F47D47" w:rsidRDefault="00994592" w:rsidP="00F47D47">
      <w:pPr>
        <w:ind w:left="-142" w:firstLine="568"/>
        <w:rPr>
          <w:rFonts w:ascii="Liberation Serif" w:hAnsi="Liberation Serif"/>
          <w:sz w:val="24"/>
          <w:szCs w:val="24"/>
        </w:rPr>
      </w:pPr>
    </w:p>
    <w:p w:rsidR="00994592" w:rsidRPr="00F47D47" w:rsidRDefault="00994592" w:rsidP="00F47D47">
      <w:pPr>
        <w:ind w:left="-142" w:firstLine="568"/>
        <w:rPr>
          <w:rFonts w:ascii="Liberation Serif" w:hAnsi="Liberation Serif"/>
          <w:sz w:val="24"/>
          <w:szCs w:val="24"/>
        </w:rPr>
      </w:pPr>
    </w:p>
    <w:p w:rsidR="00994592" w:rsidRPr="00F47D47" w:rsidRDefault="00994592" w:rsidP="00F47D47">
      <w:pPr>
        <w:ind w:left="-142" w:firstLine="568"/>
        <w:rPr>
          <w:rFonts w:ascii="Liberation Serif" w:hAnsi="Liberation Serif"/>
          <w:sz w:val="24"/>
          <w:szCs w:val="24"/>
        </w:rPr>
      </w:pPr>
    </w:p>
    <w:p w:rsidR="00994592" w:rsidRPr="00F47D47" w:rsidRDefault="00994592" w:rsidP="00F47D47">
      <w:pPr>
        <w:ind w:left="-142" w:firstLine="568"/>
        <w:rPr>
          <w:rFonts w:ascii="Liberation Serif" w:hAnsi="Liberation Serif"/>
          <w:sz w:val="24"/>
          <w:szCs w:val="24"/>
        </w:rPr>
      </w:pPr>
    </w:p>
    <w:p w:rsidR="00994592" w:rsidRPr="00F47D47" w:rsidRDefault="00994592" w:rsidP="00F47D47">
      <w:pPr>
        <w:ind w:left="-142" w:firstLine="568"/>
        <w:rPr>
          <w:rFonts w:ascii="Liberation Serif" w:hAnsi="Liberation Serif"/>
          <w:sz w:val="24"/>
          <w:szCs w:val="24"/>
        </w:rPr>
      </w:pPr>
    </w:p>
    <w:p w:rsidR="00994592" w:rsidRPr="00F47D47" w:rsidRDefault="00994592" w:rsidP="00F47D47">
      <w:pPr>
        <w:ind w:left="-142" w:firstLine="568"/>
        <w:rPr>
          <w:rFonts w:ascii="Liberation Serif" w:hAnsi="Liberation Serif"/>
          <w:sz w:val="24"/>
          <w:szCs w:val="24"/>
        </w:rPr>
      </w:pPr>
    </w:p>
    <w:p w:rsidR="00994592" w:rsidRPr="00F47D47" w:rsidRDefault="00994592" w:rsidP="00F47D47">
      <w:pPr>
        <w:ind w:left="-142" w:firstLine="568"/>
        <w:rPr>
          <w:rFonts w:ascii="Liberation Serif" w:hAnsi="Liberation Serif"/>
          <w:sz w:val="24"/>
          <w:szCs w:val="24"/>
        </w:rPr>
      </w:pPr>
    </w:p>
    <w:p w:rsidR="00994592" w:rsidRPr="00F47D47" w:rsidRDefault="00994592" w:rsidP="00F47D47">
      <w:pPr>
        <w:ind w:left="-142" w:firstLine="568"/>
        <w:rPr>
          <w:rFonts w:ascii="Liberation Serif" w:hAnsi="Liberation Serif"/>
          <w:sz w:val="24"/>
          <w:szCs w:val="24"/>
        </w:rPr>
      </w:pPr>
    </w:p>
    <w:p w:rsidR="00994592" w:rsidRPr="00F47D47" w:rsidRDefault="00994592" w:rsidP="00F47D47">
      <w:pPr>
        <w:ind w:left="-142" w:firstLine="568"/>
        <w:rPr>
          <w:rFonts w:ascii="Liberation Serif" w:hAnsi="Liberation Serif"/>
          <w:sz w:val="24"/>
          <w:szCs w:val="24"/>
        </w:rPr>
      </w:pPr>
    </w:p>
    <w:p w:rsidR="00994592" w:rsidRPr="00F47D47" w:rsidRDefault="00994592" w:rsidP="00F47D47">
      <w:pPr>
        <w:ind w:left="-142" w:firstLine="568"/>
        <w:rPr>
          <w:rFonts w:ascii="Liberation Serif" w:hAnsi="Liberation Serif"/>
          <w:sz w:val="24"/>
          <w:szCs w:val="24"/>
        </w:rPr>
      </w:pPr>
    </w:p>
    <w:p w:rsidR="00994592" w:rsidRPr="00F47D47" w:rsidRDefault="00994592" w:rsidP="00F47D47">
      <w:pPr>
        <w:ind w:left="-142" w:firstLine="568"/>
        <w:rPr>
          <w:rFonts w:ascii="Liberation Serif" w:hAnsi="Liberation Serif"/>
          <w:sz w:val="24"/>
          <w:szCs w:val="24"/>
        </w:rPr>
      </w:pPr>
    </w:p>
    <w:p w:rsidR="00F47D47" w:rsidRDefault="00F47D47" w:rsidP="00F47D47">
      <w:pPr>
        <w:ind w:left="-142" w:firstLine="568"/>
        <w:rPr>
          <w:rFonts w:ascii="Liberation Serif" w:hAnsi="Liberation Serif"/>
          <w:sz w:val="24"/>
          <w:szCs w:val="24"/>
        </w:rPr>
        <w:sectPr w:rsidR="00F47D47" w:rsidSect="00431E5F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F47D47" w:rsidRPr="00F47D47" w:rsidRDefault="00F47D47" w:rsidP="00F47D47">
      <w:pPr>
        <w:widowControl/>
        <w:suppressAutoHyphens w:val="0"/>
        <w:autoSpaceDE/>
        <w:ind w:left="9639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proofErr w:type="gramStart"/>
      <w:r w:rsidRPr="00F47D47">
        <w:rPr>
          <w:rFonts w:ascii="Liberation Serif" w:hAnsi="Liberation Serif"/>
          <w:color w:val="000000"/>
          <w:sz w:val="24"/>
          <w:szCs w:val="24"/>
          <w:lang w:eastAsia="ru-RU"/>
        </w:rPr>
        <w:lastRenderedPageBreak/>
        <w:t xml:space="preserve">Приложение к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п</w:t>
      </w:r>
      <w:r w:rsidRPr="00F47D47">
        <w:rPr>
          <w:rFonts w:ascii="Liberation Serif" w:hAnsi="Liberation Serif"/>
          <w:color w:val="000000"/>
          <w:sz w:val="24"/>
          <w:szCs w:val="24"/>
          <w:lang w:eastAsia="ru-RU"/>
        </w:rPr>
        <w:t>остановлению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F47D47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F47D47">
        <w:rPr>
          <w:rFonts w:ascii="Liberation Serif" w:hAnsi="Liberation Serif"/>
          <w:color w:val="000000"/>
          <w:sz w:val="24"/>
          <w:szCs w:val="24"/>
          <w:lang w:eastAsia="ru-RU"/>
        </w:rPr>
        <w:t>Каргапольского</w:t>
      </w:r>
      <w:proofErr w:type="spellEnd"/>
      <w:r w:rsidRPr="00F47D47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муниципального округа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F47D47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Курганской области </w:t>
      </w:r>
      <w:r w:rsidRPr="00F47D47">
        <w:rPr>
          <w:rFonts w:ascii="Liberation Serif" w:hAnsi="Liberation Serif"/>
          <w:sz w:val="24"/>
          <w:szCs w:val="24"/>
        </w:rPr>
        <w:t>от  15.10.2024 г. № 1294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«</w:t>
      </w:r>
      <w:r w:rsidRPr="00F47D47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О внесении изменений в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п</w:t>
      </w:r>
      <w:r w:rsidRPr="00F47D47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Pr="00F47D47">
        <w:rPr>
          <w:rFonts w:ascii="Liberation Serif" w:hAnsi="Liberation Serif"/>
          <w:color w:val="000000"/>
          <w:sz w:val="24"/>
          <w:szCs w:val="24"/>
          <w:lang w:eastAsia="ru-RU"/>
        </w:rPr>
        <w:t>Каргапольского</w:t>
      </w:r>
      <w:proofErr w:type="spellEnd"/>
      <w:r w:rsidRPr="00F47D47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муниципального округа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F47D47">
        <w:rPr>
          <w:rFonts w:ascii="Liberation Serif" w:hAnsi="Liberation Serif"/>
          <w:color w:val="000000"/>
          <w:sz w:val="24"/>
          <w:szCs w:val="24"/>
          <w:lang w:eastAsia="ru-RU"/>
        </w:rPr>
        <w:t>Курганской области от 26.10.2022 г. №352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«</w:t>
      </w:r>
      <w:r w:rsidRPr="00F47D47">
        <w:rPr>
          <w:rFonts w:ascii="Liberation Serif" w:hAnsi="Liberation Serif"/>
          <w:color w:val="000000"/>
          <w:sz w:val="24"/>
          <w:szCs w:val="24"/>
          <w:lang w:eastAsia="ru-RU"/>
        </w:rPr>
        <w:t>О муниципальной программе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«</w:t>
      </w:r>
      <w:r w:rsidRPr="00F47D47">
        <w:rPr>
          <w:rFonts w:ascii="Liberation Serif" w:hAnsi="Liberation Serif"/>
          <w:color w:val="000000"/>
          <w:sz w:val="24"/>
          <w:szCs w:val="24"/>
          <w:lang w:eastAsia="ru-RU"/>
        </w:rPr>
        <w:t>Развитие образования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F47D47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в </w:t>
      </w:r>
      <w:proofErr w:type="spellStart"/>
      <w:r w:rsidRPr="00F47D47">
        <w:rPr>
          <w:rFonts w:ascii="Liberation Serif" w:hAnsi="Liberation Serif"/>
          <w:color w:val="000000"/>
          <w:sz w:val="24"/>
          <w:szCs w:val="24"/>
          <w:lang w:eastAsia="ru-RU"/>
        </w:rPr>
        <w:t>Каргапольском</w:t>
      </w:r>
      <w:proofErr w:type="spellEnd"/>
      <w:r w:rsidRPr="00F47D47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муницип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альном округе в 2023-2025 годах»</w:t>
      </w:r>
      <w:r w:rsidR="00C4619B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«</w:t>
      </w:r>
      <w:r w:rsidRPr="00F47D47">
        <w:rPr>
          <w:rFonts w:ascii="Liberation Serif" w:hAnsi="Liberation Serif"/>
          <w:color w:val="000000"/>
          <w:sz w:val="24"/>
          <w:szCs w:val="24"/>
          <w:lang w:eastAsia="ru-RU"/>
        </w:rPr>
        <w:t>Приложение к муниципальной программе</w:t>
      </w:r>
      <w:r w:rsidR="00C4619B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«</w:t>
      </w:r>
      <w:r w:rsidRPr="00F47D47">
        <w:rPr>
          <w:rFonts w:ascii="Liberation Serif" w:hAnsi="Liberation Serif"/>
          <w:color w:val="000000"/>
          <w:sz w:val="24"/>
          <w:szCs w:val="24"/>
          <w:lang w:eastAsia="ru-RU"/>
        </w:rPr>
        <w:t>Развитие образования</w:t>
      </w:r>
      <w:r w:rsidR="00C4619B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F47D47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в </w:t>
      </w:r>
      <w:proofErr w:type="spellStart"/>
      <w:r w:rsidRPr="00F47D47">
        <w:rPr>
          <w:rFonts w:ascii="Liberation Serif" w:hAnsi="Liberation Serif"/>
          <w:color w:val="000000"/>
          <w:sz w:val="24"/>
          <w:szCs w:val="24"/>
          <w:lang w:eastAsia="ru-RU"/>
        </w:rPr>
        <w:t>Каргапольском</w:t>
      </w:r>
      <w:proofErr w:type="spellEnd"/>
      <w:r w:rsidRPr="00F47D47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муниципальн</w:t>
      </w:r>
      <w:r w:rsidR="00C4619B">
        <w:rPr>
          <w:rFonts w:ascii="Liberation Serif" w:hAnsi="Liberation Serif"/>
          <w:color w:val="000000"/>
          <w:sz w:val="24"/>
          <w:szCs w:val="24"/>
          <w:lang w:eastAsia="ru-RU"/>
        </w:rPr>
        <w:t>ом округе в 2023-2025 годах»</w:t>
      </w:r>
      <w:proofErr w:type="gramEnd"/>
    </w:p>
    <w:p w:rsidR="00F47D47" w:rsidRDefault="00F47D47" w:rsidP="00F47D47">
      <w:pPr>
        <w:widowControl/>
        <w:suppressAutoHyphens w:val="0"/>
        <w:autoSpaceDE/>
        <w:ind w:left="9639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F47D47">
        <w:rPr>
          <w:rFonts w:ascii="Liberation Serif" w:hAnsi="Liberation Serif"/>
          <w:color w:val="000000"/>
          <w:sz w:val="24"/>
          <w:szCs w:val="24"/>
          <w:lang w:eastAsia="ru-RU"/>
        </w:rPr>
        <w:t>Система мероприятий по реализации муниципальной программы</w:t>
      </w:r>
    </w:p>
    <w:p w:rsidR="00C4619B" w:rsidRDefault="00C4619B" w:rsidP="00F47D47">
      <w:pPr>
        <w:widowControl/>
        <w:suppressAutoHyphens w:val="0"/>
        <w:autoSpaceDE/>
        <w:ind w:left="9639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431E5F" w:rsidRDefault="00431E5F" w:rsidP="00F47D47">
      <w:pPr>
        <w:widowControl/>
        <w:suppressAutoHyphens w:val="0"/>
        <w:autoSpaceDE/>
        <w:ind w:left="9639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431E5F" w:rsidRPr="00F47D47" w:rsidRDefault="00431E5F" w:rsidP="00F47D47">
      <w:pPr>
        <w:widowControl/>
        <w:suppressAutoHyphens w:val="0"/>
        <w:autoSpaceDE/>
        <w:ind w:left="9639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tbl>
      <w:tblPr>
        <w:tblW w:w="15260" w:type="dxa"/>
        <w:tblInd w:w="93" w:type="dxa"/>
        <w:tblLayout w:type="fixed"/>
        <w:tblLook w:val="04A0"/>
      </w:tblPr>
      <w:tblGrid>
        <w:gridCol w:w="1008"/>
        <w:gridCol w:w="141"/>
        <w:gridCol w:w="4414"/>
        <w:gridCol w:w="1106"/>
        <w:gridCol w:w="1568"/>
        <w:gridCol w:w="1843"/>
        <w:gridCol w:w="1275"/>
        <w:gridCol w:w="1276"/>
        <w:gridCol w:w="1276"/>
        <w:gridCol w:w="1353"/>
      </w:tblGrid>
      <w:tr w:rsidR="00994592" w:rsidRPr="00F47D47" w:rsidTr="00221AA8">
        <w:trPr>
          <w:trHeight w:val="338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F47D47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"Развитие образования в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Каргапольском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муниципальном округе в 2023-2025 годах"</w:t>
            </w:r>
            <w:r w:rsidR="00994592" w:rsidRPr="00C4619B">
              <w:rPr>
                <w:rFonts w:ascii="Liberation Serif" w:hAnsi="Liberation Serif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="00994592" w:rsidRPr="00C4619B">
              <w:rPr>
                <w:rFonts w:ascii="Liberation Serif" w:hAnsi="Liberation Serif"/>
                <w:color w:val="000000"/>
                <w:lang w:eastAsia="ru-RU"/>
              </w:rPr>
              <w:t>п</w:t>
            </w:r>
            <w:proofErr w:type="spellEnd"/>
            <w:proofErr w:type="gramEnd"/>
            <w:r w:rsidR="00994592" w:rsidRPr="00C4619B">
              <w:rPr>
                <w:rFonts w:ascii="Liberation Serif" w:hAnsi="Liberation Serif"/>
                <w:color w:val="000000"/>
                <w:lang w:eastAsia="ru-RU"/>
              </w:rPr>
              <w:t>/</w:t>
            </w:r>
            <w:proofErr w:type="spellStart"/>
            <w:r w:rsidR="00994592" w:rsidRPr="00C4619B">
              <w:rPr>
                <w:rFonts w:ascii="Liberation Serif" w:hAnsi="Liberation Serif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Мероприятия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Срок </w:t>
            </w:r>
            <w:proofErr w:type="spellStart"/>
            <w:proofErr w:type="gram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исполне-ния</w:t>
            </w:r>
            <w:proofErr w:type="spellEnd"/>
            <w:proofErr w:type="gramEnd"/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Объем финансирования (тыс</w:t>
            </w:r>
            <w:proofErr w:type="gram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.р</w:t>
            </w:r>
            <w:proofErr w:type="gramEnd"/>
            <w:r w:rsidRPr="00C4619B">
              <w:rPr>
                <w:rFonts w:ascii="Liberation Serif" w:hAnsi="Liberation Serif"/>
                <w:color w:val="000000"/>
                <w:lang w:eastAsia="ru-RU"/>
              </w:rPr>
              <w:t>уб.)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Финансирование</w:t>
            </w:r>
          </w:p>
        </w:tc>
      </w:tr>
      <w:tr w:rsidR="00994592" w:rsidRPr="00F47D47" w:rsidTr="00221AA8">
        <w:trPr>
          <w:trHeight w:val="492"/>
        </w:trPr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2025*</w:t>
            </w:r>
          </w:p>
        </w:tc>
      </w:tr>
      <w:tr w:rsidR="00994592" w:rsidRPr="00F47D47" w:rsidTr="00C4619B">
        <w:trPr>
          <w:trHeight w:val="900"/>
        </w:trPr>
        <w:tc>
          <w:tcPr>
            <w:tcW w:w="15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b/>
                <w:bCs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b/>
                <w:bCs/>
                <w:color w:val="000000"/>
                <w:lang w:eastAsia="ru-RU"/>
              </w:rPr>
              <w:t xml:space="preserve">Задача 1 Обеспечение доступности качественного дошкольного и общего образования, соответствующего требованиям социально-экономического развития округа, отвечающего современным запросам общества, создание новых мест в общеобразовательных организациях </w:t>
            </w:r>
            <w:proofErr w:type="spellStart"/>
            <w:r w:rsidRPr="00C4619B">
              <w:rPr>
                <w:rFonts w:ascii="Liberation Serif" w:hAnsi="Liberation Serif"/>
                <w:b/>
                <w:bCs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b/>
                <w:bCs/>
                <w:color w:val="000000"/>
                <w:lang w:eastAsia="ru-RU"/>
              </w:rPr>
              <w:t xml:space="preserve"> муниципального округа в соответствии с прогнозируемой потребностью и современными требованиями к условиям обучения</w:t>
            </w:r>
          </w:p>
        </w:tc>
      </w:tr>
      <w:tr w:rsidR="00994592" w:rsidRPr="00F47D47" w:rsidTr="00221AA8">
        <w:trPr>
          <w:trHeight w:val="84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455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proofErr w:type="gram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Создание дополнительных мест в организациях, осуществляющих образовательную деятельность по образовательным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прогрраммам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дошкольного образования, в том числе для детей в возрасте до 3 лет, путем строительства, приобретения, реконструкции  капитального и текущего ремонта дошкольных образовательных организаций, в том числе:                   </w:t>
            </w:r>
            <w:proofErr w:type="gramEnd"/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 (далее Управление образования)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123 360,75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360,75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9 000,00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114 000,00  </w:t>
            </w:r>
          </w:p>
        </w:tc>
      </w:tr>
      <w:tr w:rsidR="00994592" w:rsidRPr="00F47D47" w:rsidTr="00221AA8">
        <w:trPr>
          <w:trHeight w:val="136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1 627,66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1 616,23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11,43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</w:tr>
      <w:tr w:rsidR="00994592" w:rsidRPr="00F47D47" w:rsidTr="00221AA8">
        <w:trPr>
          <w:trHeight w:val="6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строительство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пристроя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к 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Брылинская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30 000,00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30 000,00  </w:t>
            </w:r>
          </w:p>
        </w:tc>
      </w:tr>
      <w:tr w:rsidR="00994592" w:rsidRPr="00F47D47" w:rsidTr="00221AA8">
        <w:trPr>
          <w:trHeight w:val="6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строительство МКДОУ детский сад "Березка" с.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Тагильское-филиал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"Незабудка" на 60 мест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80 000,00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80 000,00  </w:t>
            </w:r>
          </w:p>
        </w:tc>
      </w:tr>
      <w:tr w:rsidR="00994592" w:rsidRPr="00F47D47" w:rsidTr="00221AA8">
        <w:trPr>
          <w:trHeight w:val="109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капитальный и текущий ремонт МКДОУ детский сад "Солнышко"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общеразвивающего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вида р.п. Каргаполье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1 048,20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1 048,20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221AA8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капитальный и текущий ремонт МКДОУ детский сад "Ромашка" комбинированного вида р.п. Каргаполье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2 360,75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360,75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2 000,00 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221AA8">
        <w:trPr>
          <w:trHeight w:val="110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204,04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202,04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2,00 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221AA8">
        <w:trPr>
          <w:trHeight w:val="52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капитальный ремонт здания школы 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Чашинская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СОШ им. И.А. Малышева"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2 000,00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2 000,00 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221AA8">
        <w:trPr>
          <w:trHeight w:val="10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2,00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2,00 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221AA8">
        <w:trPr>
          <w:trHeight w:val="6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капитальный ремонт здания детского сада МКОУ "</w:t>
            </w:r>
            <w:proofErr w:type="gram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Майская</w:t>
            </w:r>
            <w:proofErr w:type="gram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221AA8">
        <w:trPr>
          <w:trHeight w:val="55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капитальный ремонт здания детского сада 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Вяткинская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221AA8">
        <w:trPr>
          <w:trHeight w:val="109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5,00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5,00 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221AA8">
        <w:trPr>
          <w:trHeight w:val="110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капитальный и текущий ремонт здания детского сада 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Осиновская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368,42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365,99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2,43 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221AA8">
        <w:trPr>
          <w:trHeight w:val="58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4 000,00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4 000,00  </w:t>
            </w:r>
          </w:p>
        </w:tc>
      </w:tr>
      <w:tr w:rsidR="00994592" w:rsidRPr="00F47D47" w:rsidTr="00221AA8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</w:t>
            </w:r>
          </w:p>
        </w:tc>
        <w:tc>
          <w:tcPr>
            <w:tcW w:w="4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Оптимизация сети ОУ: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Управление </w:t>
            </w:r>
            <w:r w:rsidRPr="00C4619B">
              <w:rPr>
                <w:rFonts w:ascii="Liberation Serif" w:hAnsi="Liberation Serif"/>
                <w:color w:val="000000"/>
                <w:lang w:eastAsia="ru-RU"/>
              </w:rPr>
              <w:lastRenderedPageBreak/>
              <w:t>образования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lastRenderedPageBreak/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lastRenderedPageBreak/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lastRenderedPageBreak/>
              <w:t xml:space="preserve">0,00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221AA8">
        <w:trPr>
          <w:trHeight w:val="166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Реорганизация путем присоединения  МКОУ "Малышевская НОШ" к 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Усть-Миасская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ООШ им. В.М.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Пермякова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>". Внесение изменений в учредительные документы 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Брылинская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СОШ" и 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Чашинская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СОШ им. И.А. Малышева" об изменении наименования филиалов.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994592" w:rsidRPr="00F47D47" w:rsidTr="00431E5F">
        <w:trPr>
          <w:trHeight w:val="161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реализации Национального проекта "Образование" "Успех каждого ребенка" (МКОУ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Тагильская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СОШ", 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Деулинская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ООШ", 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СОШ имени Героя Советского Союза Н.Ф.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Махова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>")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431E5F">
        <w:trPr>
          <w:trHeight w:val="99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 (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софинансирова-ние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431E5F">
        <w:trPr>
          <w:trHeight w:val="43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4</w:t>
            </w:r>
          </w:p>
        </w:tc>
        <w:tc>
          <w:tcPr>
            <w:tcW w:w="4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Строительство, реконструкция, капитальный и текущий ремонт общеобразовательных организаций, в том числе создание в общеобразовательных организациях условий, соответствующих требованиям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СанПин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и правилам и требованиям комплексной безопасности, включая обеспечение соблюдения лицензионных условий деятельности общеобразовательных организаций: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Управление образования, МКУ "УКС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Федеральный бюджет, 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81 741,46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4 491,76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32 815,16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44 434,54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16 003,98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9 227,56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2 891,42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3 885,00  </w:t>
            </w:r>
          </w:p>
        </w:tc>
      </w:tr>
      <w:tr w:rsidR="00994592" w:rsidRPr="00F47D47" w:rsidTr="00431E5F">
        <w:trPr>
          <w:trHeight w:val="189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4.1</w:t>
            </w:r>
          </w:p>
        </w:tc>
        <w:tc>
          <w:tcPr>
            <w:tcW w:w="4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Строительство общеобразовательной организации на 200 мест в р.п. Красный Октябрь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431E5F">
        <w:trPr>
          <w:trHeight w:val="13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3 823,17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3 823,17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4.2</w:t>
            </w:r>
          </w:p>
        </w:tc>
        <w:tc>
          <w:tcPr>
            <w:tcW w:w="4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Капитальный и текущий ремонты образовательных учреждений (МКОУ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СОШ им. Героя Советского Союза Н.Ф.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Махова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>", 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Долговская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СОШ", 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Осиновская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ООШ", 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Журавлевская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СОШ", 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Брылинская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СОШ", 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Усть-Миасская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ООШ им. В.М.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Пермякова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", МКОУ "Окуневская ООШ"). Проведение экспертизы проектно-сметной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документациии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>.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Управление образования, МКУ "УКС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2 000,00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221AA8">
        <w:trPr>
          <w:trHeight w:val="139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204,22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185,80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18,42 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4.3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Капитальный ремонт общеобразовательных учреждений по федеральной программе "Модернизация школьных систем образования", 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Федеральный, областной, местный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79 741,46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4 491,76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30 815,16 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44 434,54  </w:t>
            </w:r>
          </w:p>
        </w:tc>
      </w:tr>
      <w:tr w:rsidR="00994592" w:rsidRPr="00F47D47" w:rsidTr="00221AA8">
        <w:trPr>
          <w:trHeight w:val="56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СОШ им. Героя Советского Союза Н.Ф.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Махова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>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</w:t>
            </w: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4 491,76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4 491,76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221AA8">
        <w:trPr>
          <w:trHeight w:val="13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Брылинская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СОШ", 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Долговская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СОШ", 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Журавлевская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СОШ", МКОУ "Окуневская ООШ", 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Осиновская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ООШ", 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Усть-Миасская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ООШ им. В.М.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Пермякова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>", 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Чашинская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СОШ им. И.А. Малышева"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2024</w:t>
            </w: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75 249,70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30 815,16 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44 434,54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Житниковская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СОШ", 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Краснооктябрьская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СОШ", 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Осиновская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ООШ", 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Тагильская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2025</w:t>
            </w: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431E5F">
        <w:trPr>
          <w:trHeight w:val="1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4.4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Подготовка образовательных учреждений к началу нового учебного года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2 424,79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411,54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513,25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1 500,00  </w:t>
            </w:r>
          </w:p>
        </w:tc>
      </w:tr>
      <w:tr w:rsidR="00994592" w:rsidRPr="00F47D47" w:rsidTr="00221AA8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4.5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Комплексная безопасность: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735,77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175,77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290,00 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270,00  </w:t>
            </w:r>
          </w:p>
        </w:tc>
      </w:tr>
      <w:tr w:rsidR="00994592" w:rsidRPr="00F47D47" w:rsidTr="00221AA8">
        <w:trPr>
          <w:trHeight w:val="110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Установка и обслуживание кнопок экстренного вызова полиции (в ОУ, расположенных на территории МКУ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Каргапольский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территориальный отдел", МКУ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Тагильский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территориальный отдел")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994592" w:rsidRPr="00F47D47" w:rsidTr="00221AA8">
        <w:trPr>
          <w:trHeight w:val="55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Охрана объектов, относящихся к 3 категории опасности, ЧОП или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Росгвардия</w:t>
            </w:r>
            <w:proofErr w:type="spellEnd"/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1 020,34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125,40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394,94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500,00  </w:t>
            </w:r>
          </w:p>
        </w:tc>
      </w:tr>
      <w:tr w:rsidR="00994592" w:rsidRPr="00F47D47" w:rsidTr="00221AA8">
        <w:trPr>
          <w:trHeight w:val="55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Обслуживание пожарной сигнализации и системы, передающей дублирующий сигнал на пульт ПЧ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3 384,58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1 179,58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1 210,00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995,00  </w:t>
            </w:r>
          </w:p>
        </w:tc>
      </w:tr>
      <w:tr w:rsidR="00994592" w:rsidRPr="00F47D47" w:rsidTr="00221AA8">
        <w:trPr>
          <w:trHeight w:val="194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Установка системы видеонаблюдения в 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СОШ имени Героя Советского Союза Н.Ф.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Махова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>", 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Чашинская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СОШ им. И.А. Малышева", 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Тагильская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СОШ", МКДОУ детский сад "Солнышко"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общеразвивающего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вида р.п. Каргаполье", МКДОУ детский сад "Ромашка" комбинированного вида р.п. Каргаполье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221AA8">
        <w:trPr>
          <w:trHeight w:val="58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Приобретение оборудования, заправка огнетушителей, испытание и ремонт пожарных лестниц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257,25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157,25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50,00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50,00  </w:t>
            </w:r>
          </w:p>
        </w:tc>
      </w:tr>
      <w:tr w:rsidR="00994592" w:rsidRPr="00F47D47" w:rsidTr="00221AA8">
        <w:trPr>
          <w:trHeight w:val="37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Установка системы оповещения ГО и ЧС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92,17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92,17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221AA8">
        <w:trPr>
          <w:trHeight w:val="58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Изготовление и установка ограждения территории образовательных учреждений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2 987,00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2 987,00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221AA8">
        <w:trPr>
          <w:trHeight w:val="58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Спиливание деревьев в ОУ, приобретение оборудования (триммер)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55,99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55,99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221AA8">
        <w:trPr>
          <w:trHeight w:val="55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Обработка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деревян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>. конструкций огнезащитным составом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565,32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15,88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299,44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250,00  </w:t>
            </w:r>
          </w:p>
        </w:tc>
      </w:tr>
      <w:tr w:rsidR="00994592" w:rsidRPr="00F47D47" w:rsidTr="00431E5F">
        <w:trPr>
          <w:trHeight w:val="1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4.6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Мероприятия по благоустройству зданий ОУ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453,38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74,00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59,38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320,00  </w:t>
            </w:r>
          </w:p>
        </w:tc>
      </w:tr>
      <w:tr w:rsidR="00994592" w:rsidRPr="00F47D47" w:rsidTr="00221AA8">
        <w:trPr>
          <w:trHeight w:val="54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4.7</w:t>
            </w:r>
          </w:p>
        </w:tc>
        <w:tc>
          <w:tcPr>
            <w:tcW w:w="4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Благоустройство территории школьного стадиона МКОУ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СОШ имени Героя Советского Союза Н.Ф.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Махова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>"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МКУ "УКС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5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Обеспечение гарантированного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28 141,11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7 813,11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9 814,00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10 514,00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5.1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Замена школьных автобусов со сроком эксплуатации более 10 лет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1 800,00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1 800,00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5.2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Приобретение запасных частей, колес для школьных автобусов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4 855,23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930,51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2 624,72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1 300,00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5.3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Страховка, техосмотр школьных автобусов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777,40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228,12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321,28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228,00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5.4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Обслуживание системы ГЛОНАСС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286,76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34,76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126,00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126,00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5.5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Обучение водителей, ответственных за выпуск школьных автобусов, контролеров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60,00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60,00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5.6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Проведение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предрейсового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и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послерейсового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медосмотра водителей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600,00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100,00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500,00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5.7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Замена блока СКЗИ (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тахограф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>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369,95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269,95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100,00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5.8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ГСМ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19 331,77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6 349,77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6 582,00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6 400,00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6</w:t>
            </w:r>
          </w:p>
        </w:tc>
        <w:tc>
          <w:tcPr>
            <w:tcW w:w="4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Организация и обеспечение питанием обучающихся общеобразовательных организаций, воспитанников дошкольных образовательных учреждений и общеобразовательных учреждений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58 239,02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17 036,70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22 933,10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18 269,22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46 164,25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22 274,54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20 124,03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3 765,68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6.1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Обеспечение двухразовым питанием учащихся общеобразовательных организаций с ограниченными возможностями здоровья, воспитанников дошкольных образовательных учреждений с ограниченными возможностями здоровья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2 913,62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955,62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950,00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1 008,00  </w:t>
            </w:r>
          </w:p>
        </w:tc>
      </w:tr>
      <w:tr w:rsidR="00994592" w:rsidRPr="00F47D47" w:rsidTr="00431E5F">
        <w:trPr>
          <w:trHeight w:val="267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6.2</w:t>
            </w:r>
          </w:p>
        </w:tc>
        <w:tc>
          <w:tcPr>
            <w:tcW w:w="455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Организация и обеспечение льготным питанием категории учащихся из малоимущих семей, </w:t>
            </w:r>
            <w:r w:rsidRPr="00C4619B">
              <w:rPr>
                <w:rFonts w:ascii="Liberation Serif" w:hAnsi="Liberation Serif"/>
                <w:color w:val="000000"/>
                <w:lang w:eastAsia="ru-RU"/>
              </w:rPr>
              <w:lastRenderedPageBreak/>
              <w:t xml:space="preserve">многодетных семей, детей-инвалидов, учащихся, чьи родители погибли на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сво</w:t>
            </w:r>
            <w:proofErr w:type="spellEnd"/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lastRenderedPageBreak/>
              <w:t>2023-2025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10 550,30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1 835,50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6 108,80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2 606,00  </w:t>
            </w:r>
          </w:p>
        </w:tc>
      </w:tr>
      <w:tr w:rsidR="00994592" w:rsidRPr="00F47D47" w:rsidTr="00221AA8">
        <w:trPr>
          <w:trHeight w:val="12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2 825,40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786,50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921,90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1 117,00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lastRenderedPageBreak/>
              <w:t>6.3</w:t>
            </w:r>
          </w:p>
        </w:tc>
        <w:tc>
          <w:tcPr>
            <w:tcW w:w="4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Обеспечение бесплатным горячим питанием учащихся 1-4 классов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47 688,72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15 201,20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16 824,30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15 663,22  </w:t>
            </w:r>
          </w:p>
        </w:tc>
      </w:tr>
      <w:tr w:rsidR="00994592" w:rsidRPr="00F47D47" w:rsidTr="00431E5F">
        <w:trPr>
          <w:trHeight w:val="19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47,73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15,21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16,84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15,68  </w:t>
            </w:r>
          </w:p>
        </w:tc>
      </w:tr>
      <w:tr w:rsidR="00994592" w:rsidRPr="00F47D47" w:rsidTr="00431E5F">
        <w:trPr>
          <w:trHeight w:val="1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6.4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Организация питания учащихся общеобразовательных учреждений и воспитанников образовательных учреждений (дошкольное образование), не относящихся к льготным категориям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38 450,19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20 450,19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18 000,00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221AA8">
        <w:trPr>
          <w:trHeight w:val="529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6.5</w:t>
            </w:r>
          </w:p>
        </w:tc>
        <w:tc>
          <w:tcPr>
            <w:tcW w:w="455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Создание условий для обеспечения горячим питанием 100% учащихся: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325,00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325,00  </w:t>
            </w:r>
          </w:p>
        </w:tc>
      </w:tr>
      <w:tr w:rsidR="00994592" w:rsidRPr="00F47D47" w:rsidTr="00221AA8">
        <w:trPr>
          <w:trHeight w:val="276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994592" w:rsidRPr="00F47D47" w:rsidTr="00221AA8">
        <w:trPr>
          <w:trHeight w:val="112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Приобретение технологического оборудования на школьные пищеблоки (холодильники, электроплиты, производственные столы, протирочные машины, водонагреватели и др.)</w:t>
            </w: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1 077,31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42,02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235,29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800,00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Замена кухонной и столовой посуды</w:t>
            </w: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525,00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500,00  </w:t>
            </w:r>
          </w:p>
        </w:tc>
      </w:tr>
      <w:tr w:rsidR="00994592" w:rsidRPr="00F47D47" w:rsidTr="00221AA8">
        <w:trPr>
          <w:trHeight w:val="13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7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Создание условий для расширенного доступа участникам образовательных отношений к образовательным и информационно-телекоммуникационным ресурсам и информационно-телекоммуникационной сети "Интернет"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612,93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62,93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550,00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7.1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Приобретение лицензий антивирусной программы "Касперский"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315,08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5,08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10,00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300,00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7.2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Приобретение (продление) электронной справочной системы "Образование" (МЦФЭР)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45,00  </w:t>
            </w:r>
          </w:p>
        </w:tc>
      </w:tr>
      <w:tr w:rsidR="00994592" w:rsidRPr="00F47D47" w:rsidTr="00431E5F">
        <w:trPr>
          <w:trHeight w:val="2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7.3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Электронная школа, электронный детский сад. Аттестация рабочих мест. Финансовое обеспечение функционирования регионального сегмента учета контингента </w:t>
            </w:r>
            <w:proofErr w:type="gram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обучающихся</w:t>
            </w:r>
            <w:proofErr w:type="gram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по основным общеобразовательным программам и дополнительным общеобразовательным </w:t>
            </w:r>
            <w:r w:rsidRPr="00C4619B">
              <w:rPr>
                <w:rFonts w:ascii="Liberation Serif" w:hAnsi="Liberation Serif"/>
                <w:color w:val="000000"/>
                <w:lang w:eastAsia="ru-RU"/>
              </w:rPr>
              <w:lastRenderedPageBreak/>
              <w:t>программам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57,85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57,85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lastRenderedPageBreak/>
              <w:t>7.4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Абонентское обслуживание сайтов ОУ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115,00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115,00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7.5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Аттестация рабочего места и продление электронных подписей для заполнения сведений в ФИС ФРДО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90,00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90,00  </w:t>
            </w:r>
          </w:p>
        </w:tc>
      </w:tr>
      <w:tr w:rsidR="00994592" w:rsidRPr="00F47D47" w:rsidTr="00C4619B">
        <w:trPr>
          <w:trHeight w:val="780"/>
        </w:trPr>
        <w:tc>
          <w:tcPr>
            <w:tcW w:w="82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291 482,34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29 702,32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74 562,26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187 217,76  </w:t>
            </w:r>
          </w:p>
        </w:tc>
      </w:tr>
      <w:tr w:rsidR="00994592" w:rsidRPr="00F47D47" w:rsidTr="00431E5F">
        <w:trPr>
          <w:trHeight w:val="70"/>
        </w:trPr>
        <w:tc>
          <w:tcPr>
            <w:tcW w:w="82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64 408,82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33 181,26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23 026,88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8 200,68  </w:t>
            </w:r>
          </w:p>
        </w:tc>
      </w:tr>
      <w:tr w:rsidR="00994592" w:rsidRPr="00F47D47" w:rsidTr="00C4619B">
        <w:trPr>
          <w:trHeight w:val="900"/>
        </w:trPr>
        <w:tc>
          <w:tcPr>
            <w:tcW w:w="15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b/>
                <w:bCs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b/>
                <w:bCs/>
                <w:color w:val="000000"/>
                <w:lang w:eastAsia="ru-RU"/>
              </w:rPr>
              <w:t>Задача 2 Создание единого воспитательного пространства, развивающего потенциал сфер воспитания и дополнительного образования, условий для внедрения современной и безопасной цифровой образовательной среды путем обновления информационно-коммуникационной инфраструктуры и механизмов мотивации педагогических работников к повышению каче</w:t>
            </w:r>
            <w:r w:rsidR="00221AA8">
              <w:rPr>
                <w:rFonts w:ascii="Liberation Serif" w:hAnsi="Liberation Serif"/>
                <w:b/>
                <w:bCs/>
                <w:color w:val="000000"/>
                <w:lang w:eastAsia="ru-RU"/>
              </w:rPr>
              <w:t>с</w:t>
            </w:r>
            <w:r w:rsidRPr="00C4619B">
              <w:rPr>
                <w:rFonts w:ascii="Liberation Serif" w:hAnsi="Liberation Serif"/>
                <w:b/>
                <w:bCs/>
                <w:color w:val="000000"/>
                <w:lang w:eastAsia="ru-RU"/>
              </w:rPr>
              <w:t>тва работы и непрерывному профессиональному развитию</w:t>
            </w:r>
          </w:p>
        </w:tc>
      </w:tr>
      <w:tr w:rsidR="00994592" w:rsidRPr="00F47D47" w:rsidTr="00221AA8">
        <w:trPr>
          <w:trHeight w:val="589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1</w:t>
            </w:r>
          </w:p>
        </w:tc>
        <w:tc>
          <w:tcPr>
            <w:tcW w:w="4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начального, общего и среднего общего образования в общеобразовательных организациях, включая расходы на оплату труда, приобретение учебников и учебных пособий, технических средств обучения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679 457,06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226 417,91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261 063,25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191 975,90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225 259,60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77 959,60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87 000,00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60 300,00  </w:t>
            </w:r>
          </w:p>
        </w:tc>
      </w:tr>
      <w:tr w:rsidR="00994592" w:rsidRPr="00F47D47" w:rsidTr="00221AA8">
        <w:trPr>
          <w:trHeight w:val="6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1.1</w:t>
            </w:r>
          </w:p>
        </w:tc>
        <w:tc>
          <w:tcPr>
            <w:tcW w:w="4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Расходы на оплату труда работников общеобразовательных учреждений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589 675,09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199 602,09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235 472,00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154 601,00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224 959,60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77 959,60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87 000,00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60 000,00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1.2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Обеспечение выплат ежемесячного денежного вознаграждения за классное руководство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56 583,30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18 781,40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18 327,00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19 474,90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1.3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Приобретение учебников, учебных пособий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8 558,43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2 658,43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3 000,00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2 900,00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1.4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Технические средства обучения, расходные материалы, орг. техника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13 211,67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5 079,17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3 132,50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5 000,00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1.5</w:t>
            </w:r>
          </w:p>
        </w:tc>
        <w:tc>
          <w:tcPr>
            <w:tcW w:w="4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Участие школ в реализации национального проекта "Образование" "Современная школа </w:t>
            </w:r>
            <w:r w:rsidRPr="00C4619B">
              <w:rPr>
                <w:rFonts w:ascii="Liberation Serif" w:hAnsi="Liberation Serif"/>
                <w:color w:val="000000"/>
                <w:lang w:eastAsia="ru-RU"/>
              </w:rPr>
              <w:lastRenderedPageBreak/>
              <w:t>"Точка роста"</w:t>
            </w:r>
            <w:proofErr w:type="gram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,"</w:t>
            </w:r>
            <w:proofErr w:type="gramEnd"/>
            <w:r w:rsidRPr="00C4619B">
              <w:rPr>
                <w:rFonts w:ascii="Liberation Serif" w:hAnsi="Liberation Serif"/>
                <w:color w:val="000000"/>
                <w:lang w:eastAsia="ru-RU"/>
              </w:rPr>
              <w:t>Цифровая образовательная среда"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lastRenderedPageBreak/>
              <w:t>2023-2025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10 000,00  </w:t>
            </w:r>
          </w:p>
        </w:tc>
      </w:tr>
      <w:tr w:rsidR="00994592" w:rsidRPr="00F47D47" w:rsidTr="00221AA8">
        <w:trPr>
          <w:trHeight w:val="114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300,00  </w:t>
            </w:r>
          </w:p>
        </w:tc>
      </w:tr>
      <w:tr w:rsidR="00994592" w:rsidRPr="00F47D47" w:rsidTr="00221AA8">
        <w:trPr>
          <w:trHeight w:val="1163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lastRenderedPageBreak/>
              <w:t>1.6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Расходы на оплату труда работников общеобразовательных учреждений по должности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1 428,57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296,82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1 131,75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</w:tr>
      <w:tr w:rsidR="00994592" w:rsidRPr="00F47D47" w:rsidTr="00431E5F">
        <w:trPr>
          <w:trHeight w:val="86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</w:t>
            </w:r>
          </w:p>
        </w:tc>
        <w:tc>
          <w:tcPr>
            <w:tcW w:w="4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Повышение качества образования в школах, в том числе в школах с низкими результатами обучения и в школах, функционирующих в неблагоприятных социальных условиях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1 900,00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725,00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725,00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450,00  </w:t>
            </w:r>
          </w:p>
        </w:tc>
      </w:tr>
      <w:tr w:rsidR="00994592" w:rsidRPr="00F47D47" w:rsidTr="00431E5F">
        <w:trPr>
          <w:trHeight w:val="191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</w:tr>
      <w:tr w:rsidR="00994592" w:rsidRPr="00F47D47" w:rsidTr="00221AA8">
        <w:trPr>
          <w:trHeight w:val="84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2.1</w:t>
            </w:r>
          </w:p>
        </w:tc>
        <w:tc>
          <w:tcPr>
            <w:tcW w:w="4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Реализация федерального образовательного стандарта начального общего, основного общего, среднего общего образования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221AA8">
        <w:trPr>
          <w:trHeight w:val="86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Проведение консультаций, методических семинаров, РМО по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Направление педагогов на курсы повышения квалификации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1 900,00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725,00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725,00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450,00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2.2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Реализация Программы поддержки образовательных учреждений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 на 2020-2023 годы, имеющих стабильно низкие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резульаты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обучения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2.3</w:t>
            </w:r>
          </w:p>
        </w:tc>
        <w:tc>
          <w:tcPr>
            <w:tcW w:w="4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Реализация профильного обучения школьников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431E5F">
        <w:trPr>
          <w:trHeight w:val="39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3</w:t>
            </w:r>
          </w:p>
        </w:tc>
        <w:tc>
          <w:tcPr>
            <w:tcW w:w="4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Мероприятия по устранению недостатков, выявленных в ходе независимой </w:t>
            </w:r>
            <w:proofErr w:type="gram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ОУ, в том числе оснащение ОУ компьютерным оборудованием, спортивным инвентарем, технологическим оборудованием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325,02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125,02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200,00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4</w:t>
            </w:r>
          </w:p>
        </w:tc>
        <w:tc>
          <w:tcPr>
            <w:tcW w:w="4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Реализация мероприятий по  оценке качества образования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округа, в том числе участие школ в национальных исследованиях качества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100,00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5</w:t>
            </w:r>
          </w:p>
        </w:tc>
        <w:tc>
          <w:tcPr>
            <w:tcW w:w="4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Реализация комплексного плана кадрового обеспечения и развития кадрового потенциала </w:t>
            </w:r>
            <w:r w:rsidRPr="00C4619B">
              <w:rPr>
                <w:rFonts w:ascii="Liberation Serif" w:hAnsi="Liberation Serif"/>
                <w:color w:val="000000"/>
                <w:lang w:eastAsia="ru-RU"/>
              </w:rPr>
              <w:lastRenderedPageBreak/>
              <w:t xml:space="preserve">системы образования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округа, в том числе: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lastRenderedPageBreak/>
              <w:t>2023-2025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350,00  </w:t>
            </w:r>
          </w:p>
        </w:tc>
      </w:tr>
      <w:tr w:rsidR="00994592" w:rsidRPr="00F47D47" w:rsidTr="00221AA8">
        <w:trPr>
          <w:trHeight w:val="12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190,00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190,00  </w:t>
            </w:r>
          </w:p>
        </w:tc>
      </w:tr>
      <w:tr w:rsidR="00994592" w:rsidRPr="00F47D47" w:rsidTr="00221AA8">
        <w:trPr>
          <w:trHeight w:val="11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lastRenderedPageBreak/>
              <w:t>5.1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Участие в программе "Земский учитель"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221AA8">
        <w:trPr>
          <w:trHeight w:val="11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5.2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Участие МОУО в реализации приоритетов кадровой политики на региональном уровне (проект "Непрерывное педагогическое образование", педагогический клуб "Великолепная пятерка")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20,00  </w:t>
            </w:r>
          </w:p>
        </w:tc>
      </w:tr>
      <w:tr w:rsidR="00994592" w:rsidRPr="00F47D47" w:rsidTr="00221AA8">
        <w:trPr>
          <w:trHeight w:val="11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5.3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Формирование положительного имиджа педагогического работника через освещение деятельности в средствах массовой информации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5.4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Проведение окружных педагогических конференций, семинаров, методических объединений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60,00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60,00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5.5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Организация и проведение окружного фестиваля педагогического мастерства, участие в областном конкурсе профессионального мастерства, участие педагогов округа в конкурсе на поощрение лучших учителей в рамках ПНПО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5.6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Реализация муниципального плана "Привлечение и закрепление педагогических кадров в образовательные организации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округа", в том числе выплата единовременного подъемного пособия педагогам-молодым специалистам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350,00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5.7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Организация работы окружной школы наставничества и проведение мероприятий в рамках работы данной школы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6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Реализация подпрограммы "Развитие воспитания в общеобразовательных учреждениях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 до 2024 года" (Приложение 1 к Программе)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1 002,29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58,29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244,00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700,00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7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Поддержка и развитие инициативных и талантливых детей, в том числе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  <w:r w:rsidRPr="00C4619B">
              <w:rPr>
                <w:rFonts w:ascii="Liberation Serif" w:hAnsi="Liberation Serif"/>
                <w:color w:val="00000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lastRenderedPageBreak/>
              <w:t xml:space="preserve">556,90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51,90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50,00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455,00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lastRenderedPageBreak/>
              <w:t>7.1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Проведение школьного, муниципального этапа Всероссийской олимпиады школьников. Участие победителей и призеров в областном этапе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166,90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16,90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150,00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7.2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Выплата денежного поощрения выпускникам, окончившим школу с отличием и получившим медаль "За особые успехи в учении"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140,00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50,00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55,00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7.3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Проведение окружной исследовательской конференции школьников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100,00  </w:t>
            </w:r>
          </w:p>
        </w:tc>
      </w:tr>
      <w:tr w:rsidR="00994592" w:rsidRPr="00F47D47" w:rsidTr="00431E5F">
        <w:trPr>
          <w:trHeight w:val="15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7.4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Проведение конкурсов, фестивалей. Участие школьников ОУ округа в областных, межрегиональных и Всероссийских конкурсах, выставках, конференциях, мероприятиях на базе областных детских технопарков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Кванториум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>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150,00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8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Создание условий для реализации инклюзивных образовательных программ обучения и дополнительного образования детей с ограниченными возможностями здоровья, проведение декады инвалидов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40,00  </w:t>
            </w:r>
          </w:p>
        </w:tc>
      </w:tr>
      <w:tr w:rsidR="00994592" w:rsidRPr="00F47D47" w:rsidTr="00221AA8">
        <w:trPr>
          <w:trHeight w:val="578"/>
        </w:trPr>
        <w:tc>
          <w:tcPr>
            <w:tcW w:w="82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680 182,06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227 142,91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261 063,25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191 975,90  </w:t>
            </w:r>
          </w:p>
        </w:tc>
      </w:tr>
      <w:tr w:rsidR="00994592" w:rsidRPr="00F47D47" w:rsidTr="00431E5F">
        <w:trPr>
          <w:trHeight w:val="70"/>
        </w:trPr>
        <w:tc>
          <w:tcPr>
            <w:tcW w:w="82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227 473,81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78 194,81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87 294,00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61 985,00  </w:t>
            </w:r>
          </w:p>
        </w:tc>
      </w:tr>
      <w:tr w:rsidR="00994592" w:rsidRPr="00F47D47" w:rsidTr="00431E5F">
        <w:trPr>
          <w:trHeight w:val="552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9</w:t>
            </w:r>
          </w:p>
        </w:tc>
        <w:tc>
          <w:tcPr>
            <w:tcW w:w="4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Обеспечение реализации муниципальной программы и иные мероприятия в сфере образования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374 382,68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140 464,11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148 007,57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85 911,00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365 954,82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115 329,79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132 118,03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118 507,00  </w:t>
            </w:r>
          </w:p>
        </w:tc>
      </w:tr>
      <w:tr w:rsidR="00994592" w:rsidRPr="00F47D47" w:rsidTr="00431E5F">
        <w:trPr>
          <w:trHeight w:val="11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9.1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Обеспечение образовательных учреждений бланками строгой отчетности: классными журналами, аттестатами образования, проведение итоговой аттестации (ЕГЭ, ОГЭ)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500,00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9.2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Расходы на оплату труда работников учреждений дополнительного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93 618,06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27 218,06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32 000,00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34 400,00  </w:t>
            </w:r>
          </w:p>
        </w:tc>
      </w:tr>
      <w:tr w:rsidR="00994592" w:rsidRPr="00F47D47" w:rsidTr="00431E5F">
        <w:trPr>
          <w:trHeight w:val="116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lastRenderedPageBreak/>
              <w:t>9.3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Расходы на проведение соревнований МБУ "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Каргапольская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ДЮСШ им. К.С.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Стрекаловских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>", проведение елки Главы МБУ ДО "ДЮЦ "Радуга" р.п. Каргаполье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892,70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70,70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300,00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522,00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9.4</w:t>
            </w:r>
          </w:p>
        </w:tc>
        <w:tc>
          <w:tcPr>
            <w:tcW w:w="4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Коммунальные расходы, расходы на содержание зданий образовательных учреждений, включая расходы на оплату услуг связи, расходы на уплату налогов и других платежей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135 146,28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59 712,61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60 433,67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15 000,00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9 569,92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6 594,12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2 890,80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85,00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9.5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Оплата за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мед</w:t>
            </w:r>
            <w:proofErr w:type="gram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.о</w:t>
            </w:r>
            <w:proofErr w:type="gramEnd"/>
            <w:r w:rsidRPr="00C4619B">
              <w:rPr>
                <w:rFonts w:ascii="Liberation Serif" w:hAnsi="Liberation Serif"/>
                <w:color w:val="000000"/>
                <w:lang w:eastAsia="ru-RU"/>
              </w:rPr>
              <w:t>смотр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работникам образовательных учреждений, МКУ "ХЭГ"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7 980,96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3 266,01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1 714,95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3 000,00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9.6</w:t>
            </w:r>
          </w:p>
        </w:tc>
        <w:tc>
          <w:tcPr>
            <w:tcW w:w="4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Расходы на оплату труда работников дошкольных образовательных учреждений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230 811,80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79 492,10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86 319,70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65 000,00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213 304,99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66 304,99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82 000,00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65 000,00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9.7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3 883,60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1 259,40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1 124,20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1 500,00  </w:t>
            </w:r>
          </w:p>
        </w:tc>
      </w:tr>
      <w:tr w:rsidR="00994592" w:rsidRPr="00F47D47" w:rsidTr="00431E5F">
        <w:trPr>
          <w:trHeight w:val="60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9.8</w:t>
            </w:r>
          </w:p>
        </w:tc>
        <w:tc>
          <w:tcPr>
            <w:tcW w:w="4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Расходы на оплату труда работников Управления образования (методкабинет, ХЭГ)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4 041,00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130,00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3 911,00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36 851,05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10 351,05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11 500,00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15 000,00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9.9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Расходы на дератизацию, дезинсекцию образовательных учреждений, анализ воды,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дез</w:t>
            </w:r>
            <w:proofErr w:type="gram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.с</w:t>
            </w:r>
            <w:proofErr w:type="gramEnd"/>
            <w:r w:rsidRPr="00C4619B">
              <w:rPr>
                <w:rFonts w:ascii="Liberation Serif" w:hAnsi="Liberation Serif"/>
                <w:color w:val="000000"/>
                <w:lang w:eastAsia="ru-RU"/>
              </w:rPr>
              <w:t>редства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1 128,56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302,56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526,00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300,00  </w:t>
            </w:r>
          </w:p>
        </w:tc>
      </w:tr>
      <w:tr w:rsidR="00994592" w:rsidRPr="00F47D47" w:rsidTr="00431E5F">
        <w:trPr>
          <w:trHeight w:val="563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9.10</w:t>
            </w:r>
          </w:p>
        </w:tc>
        <w:tc>
          <w:tcPr>
            <w:tcW w:w="4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Обеспечение деятельности Управления образования (ГСМ, транспортный налог, техосмотр, страховка, канц</w:t>
            </w:r>
            <w:proofErr w:type="gram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.т</w:t>
            </w:r>
            <w:proofErr w:type="gram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овары, замена старой орг.техники, мебели, оплата за услуги связи,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энерготарифы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>, водоснабжение, водоотведение)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2 608,58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1 222,30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1 186,28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200,00  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9.11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Обеспечение деятельности Управления образования (приобретение программы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КонсультантПлюс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>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431E5F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Участие в реализации национального проекта "Образование" "Успех каждого ребенка" в части дополнительного образования детей (социальный заказ)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C4619B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15 020,65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5 759,69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600,00 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8 660,96  </w:t>
            </w:r>
          </w:p>
        </w:tc>
      </w:tr>
      <w:tr w:rsidR="00994592" w:rsidRPr="00F47D47" w:rsidTr="00221AA8">
        <w:trPr>
          <w:trHeight w:val="30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2 020 430,18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629 774,89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727 396,99 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663 258,30  </w:t>
            </w:r>
          </w:p>
        </w:tc>
      </w:tr>
      <w:tr w:rsidR="00994592" w:rsidRPr="00F47D47" w:rsidTr="00221AA8">
        <w:trPr>
          <w:trHeight w:val="229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994592" w:rsidRPr="00F47D47" w:rsidTr="00221AA8">
        <w:trPr>
          <w:trHeight w:val="278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1 347 572,08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397 309,34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484 358,08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465 904,66  </w:t>
            </w:r>
          </w:p>
        </w:tc>
      </w:tr>
      <w:tr w:rsidR="00994592" w:rsidRPr="00F47D47" w:rsidTr="00221AA8">
        <w:trPr>
          <w:trHeight w:val="278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>бюджет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672 858,10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232 465,55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243 038,91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92" w:rsidRPr="00C4619B" w:rsidRDefault="00994592" w:rsidP="00C4619B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C4619B">
              <w:rPr>
                <w:rFonts w:ascii="Liberation Serif" w:hAnsi="Liberation Serif"/>
                <w:color w:val="000000"/>
                <w:lang w:eastAsia="ru-RU"/>
              </w:rPr>
              <w:t xml:space="preserve">197 353,64  </w:t>
            </w:r>
          </w:p>
        </w:tc>
      </w:tr>
      <w:tr w:rsidR="00994592" w:rsidRPr="00F47D47" w:rsidTr="00C4619B">
        <w:trPr>
          <w:trHeight w:val="218"/>
        </w:trPr>
        <w:tc>
          <w:tcPr>
            <w:tcW w:w="15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592" w:rsidRPr="00F47D47" w:rsidRDefault="00994592" w:rsidP="00F47D47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F47D47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*- данные содержат прогнозный характер</w:t>
            </w:r>
          </w:p>
        </w:tc>
      </w:tr>
    </w:tbl>
    <w:p w:rsidR="00994592" w:rsidRPr="00F47D47" w:rsidRDefault="00994592" w:rsidP="00C4619B">
      <w:pPr>
        <w:rPr>
          <w:rFonts w:ascii="Liberation Serif" w:hAnsi="Liberation Serif"/>
          <w:sz w:val="24"/>
          <w:szCs w:val="24"/>
        </w:rPr>
        <w:sectPr w:rsidR="00994592" w:rsidRPr="00F47D47" w:rsidSect="00F47D47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B87CF4" w:rsidRPr="00F47D47" w:rsidRDefault="00B87CF4" w:rsidP="00F47D47">
      <w:pPr>
        <w:rPr>
          <w:rFonts w:ascii="Liberation Serif" w:hAnsi="Liberation Serif"/>
          <w:color w:val="000000" w:themeColor="text1"/>
          <w:sz w:val="24"/>
          <w:szCs w:val="24"/>
          <w:lang w:eastAsia="en-US"/>
        </w:rPr>
      </w:pPr>
    </w:p>
    <w:sectPr w:rsidR="00B87CF4" w:rsidRPr="00F47D47" w:rsidSect="00F47D4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0"/>
        </w:tabs>
        <w:ind w:left="-720" w:hanging="360"/>
      </w:pPr>
      <w:rPr>
        <w:rFonts w:ascii="Tahoma" w:hAnsi="Tahoma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-36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</w:abstractNum>
  <w:abstractNum w:abstractNumId="1">
    <w:nsid w:val="0F3B72CB"/>
    <w:multiLevelType w:val="hybridMultilevel"/>
    <w:tmpl w:val="71DC6368"/>
    <w:lvl w:ilvl="0" w:tplc="20DE6D82">
      <w:start w:val="1"/>
      <w:numFmt w:val="decimal"/>
      <w:lvlText w:val="%1."/>
      <w:lvlJc w:val="left"/>
      <w:pPr>
        <w:ind w:left="241" w:hanging="241"/>
      </w:pPr>
      <w:rPr>
        <w:rFonts w:ascii="Times New Roman" w:eastAsia="Times New Roman" w:hAnsi="Times New Roman" w:cs="Times New Roman" w:hint="default"/>
        <w:b/>
        <w:bCs/>
        <w:spacing w:val="-25"/>
        <w:w w:val="102"/>
        <w:sz w:val="27"/>
        <w:szCs w:val="27"/>
        <w:lang w:val="ru-RU" w:eastAsia="en-US" w:bidi="ar-SA"/>
      </w:rPr>
    </w:lvl>
    <w:lvl w:ilvl="1" w:tplc="8F90EA70">
      <w:numFmt w:val="bullet"/>
      <w:lvlText w:val="•"/>
      <w:lvlJc w:val="left"/>
      <w:pPr>
        <w:ind w:left="1111" w:hanging="241"/>
      </w:pPr>
      <w:rPr>
        <w:rFonts w:hint="default"/>
        <w:lang w:val="ru-RU" w:eastAsia="en-US" w:bidi="ar-SA"/>
      </w:rPr>
    </w:lvl>
    <w:lvl w:ilvl="2" w:tplc="705E4480">
      <w:numFmt w:val="bullet"/>
      <w:lvlText w:val="•"/>
      <w:lvlJc w:val="left"/>
      <w:pPr>
        <w:ind w:left="1981" w:hanging="241"/>
      </w:pPr>
      <w:rPr>
        <w:rFonts w:hint="default"/>
        <w:lang w:val="ru-RU" w:eastAsia="en-US" w:bidi="ar-SA"/>
      </w:rPr>
    </w:lvl>
    <w:lvl w:ilvl="3" w:tplc="4E1AB6F0">
      <w:numFmt w:val="bullet"/>
      <w:lvlText w:val="•"/>
      <w:lvlJc w:val="left"/>
      <w:pPr>
        <w:ind w:left="2851" w:hanging="241"/>
      </w:pPr>
      <w:rPr>
        <w:rFonts w:hint="default"/>
        <w:lang w:val="ru-RU" w:eastAsia="en-US" w:bidi="ar-SA"/>
      </w:rPr>
    </w:lvl>
    <w:lvl w:ilvl="4" w:tplc="C308836C">
      <w:numFmt w:val="bullet"/>
      <w:lvlText w:val="•"/>
      <w:lvlJc w:val="left"/>
      <w:pPr>
        <w:ind w:left="3721" w:hanging="241"/>
      </w:pPr>
      <w:rPr>
        <w:rFonts w:hint="default"/>
        <w:lang w:val="ru-RU" w:eastAsia="en-US" w:bidi="ar-SA"/>
      </w:rPr>
    </w:lvl>
    <w:lvl w:ilvl="5" w:tplc="2D849B8C">
      <w:numFmt w:val="bullet"/>
      <w:lvlText w:val="•"/>
      <w:lvlJc w:val="left"/>
      <w:pPr>
        <w:ind w:left="4591" w:hanging="241"/>
      </w:pPr>
      <w:rPr>
        <w:rFonts w:hint="default"/>
        <w:lang w:val="ru-RU" w:eastAsia="en-US" w:bidi="ar-SA"/>
      </w:rPr>
    </w:lvl>
    <w:lvl w:ilvl="6" w:tplc="F75C4A70">
      <w:numFmt w:val="bullet"/>
      <w:lvlText w:val="•"/>
      <w:lvlJc w:val="left"/>
      <w:pPr>
        <w:ind w:left="5461" w:hanging="241"/>
      </w:pPr>
      <w:rPr>
        <w:rFonts w:hint="default"/>
        <w:lang w:val="ru-RU" w:eastAsia="en-US" w:bidi="ar-SA"/>
      </w:rPr>
    </w:lvl>
    <w:lvl w:ilvl="7" w:tplc="FCB44F32">
      <w:numFmt w:val="bullet"/>
      <w:lvlText w:val="•"/>
      <w:lvlJc w:val="left"/>
      <w:pPr>
        <w:ind w:left="6331" w:hanging="241"/>
      </w:pPr>
      <w:rPr>
        <w:rFonts w:hint="default"/>
        <w:lang w:val="ru-RU" w:eastAsia="en-US" w:bidi="ar-SA"/>
      </w:rPr>
    </w:lvl>
    <w:lvl w:ilvl="8" w:tplc="CBAC2042">
      <w:numFmt w:val="bullet"/>
      <w:lvlText w:val="•"/>
      <w:lvlJc w:val="left"/>
      <w:pPr>
        <w:ind w:left="7201" w:hanging="241"/>
      </w:pPr>
      <w:rPr>
        <w:rFonts w:hint="default"/>
        <w:lang w:val="ru-RU" w:eastAsia="en-US" w:bidi="ar-SA"/>
      </w:rPr>
    </w:lvl>
  </w:abstractNum>
  <w:abstractNum w:abstractNumId="2">
    <w:nsid w:val="3B696CF7"/>
    <w:multiLevelType w:val="hybridMultilevel"/>
    <w:tmpl w:val="04C075D4"/>
    <w:lvl w:ilvl="0" w:tplc="D578165E">
      <w:start w:val="1"/>
      <w:numFmt w:val="decimal"/>
      <w:lvlText w:val="%1)"/>
      <w:lvlJc w:val="left"/>
      <w:pPr>
        <w:ind w:left="598" w:hanging="266"/>
      </w:pPr>
      <w:rPr>
        <w:rFonts w:ascii="Times New Roman" w:eastAsia="Times New Roman" w:hAnsi="Times New Roman" w:cs="Times New Roman" w:hint="default"/>
        <w:b/>
        <w:bCs/>
        <w:spacing w:val="-22"/>
        <w:w w:val="99"/>
        <w:sz w:val="28"/>
        <w:szCs w:val="28"/>
        <w:lang w:val="ru-RU" w:eastAsia="en-US" w:bidi="ar-SA"/>
      </w:rPr>
    </w:lvl>
    <w:lvl w:ilvl="1" w:tplc="7CAA2976">
      <w:numFmt w:val="bullet"/>
      <w:lvlText w:val="•"/>
      <w:lvlJc w:val="left"/>
      <w:pPr>
        <w:ind w:left="1562" w:hanging="266"/>
      </w:pPr>
      <w:rPr>
        <w:rFonts w:hint="default"/>
        <w:lang w:val="ru-RU" w:eastAsia="en-US" w:bidi="ar-SA"/>
      </w:rPr>
    </w:lvl>
    <w:lvl w:ilvl="2" w:tplc="E0F01238">
      <w:numFmt w:val="bullet"/>
      <w:lvlText w:val="•"/>
      <w:lvlJc w:val="left"/>
      <w:pPr>
        <w:ind w:left="2524" w:hanging="266"/>
      </w:pPr>
      <w:rPr>
        <w:rFonts w:hint="default"/>
        <w:lang w:val="ru-RU" w:eastAsia="en-US" w:bidi="ar-SA"/>
      </w:rPr>
    </w:lvl>
    <w:lvl w:ilvl="3" w:tplc="6D0A7880">
      <w:numFmt w:val="bullet"/>
      <w:lvlText w:val="•"/>
      <w:lvlJc w:val="left"/>
      <w:pPr>
        <w:ind w:left="3486" w:hanging="266"/>
      </w:pPr>
      <w:rPr>
        <w:rFonts w:hint="default"/>
        <w:lang w:val="ru-RU" w:eastAsia="en-US" w:bidi="ar-SA"/>
      </w:rPr>
    </w:lvl>
    <w:lvl w:ilvl="4" w:tplc="5A909F2C">
      <w:numFmt w:val="bullet"/>
      <w:lvlText w:val="•"/>
      <w:lvlJc w:val="left"/>
      <w:pPr>
        <w:ind w:left="4448" w:hanging="266"/>
      </w:pPr>
      <w:rPr>
        <w:rFonts w:hint="default"/>
        <w:lang w:val="ru-RU" w:eastAsia="en-US" w:bidi="ar-SA"/>
      </w:rPr>
    </w:lvl>
    <w:lvl w:ilvl="5" w:tplc="06DC9FF0">
      <w:numFmt w:val="bullet"/>
      <w:lvlText w:val="•"/>
      <w:lvlJc w:val="left"/>
      <w:pPr>
        <w:ind w:left="5410" w:hanging="266"/>
      </w:pPr>
      <w:rPr>
        <w:rFonts w:hint="default"/>
        <w:lang w:val="ru-RU" w:eastAsia="en-US" w:bidi="ar-SA"/>
      </w:rPr>
    </w:lvl>
    <w:lvl w:ilvl="6" w:tplc="266C7BA8">
      <w:numFmt w:val="bullet"/>
      <w:lvlText w:val="•"/>
      <w:lvlJc w:val="left"/>
      <w:pPr>
        <w:ind w:left="6372" w:hanging="266"/>
      </w:pPr>
      <w:rPr>
        <w:rFonts w:hint="default"/>
        <w:lang w:val="ru-RU" w:eastAsia="en-US" w:bidi="ar-SA"/>
      </w:rPr>
    </w:lvl>
    <w:lvl w:ilvl="7" w:tplc="76F64C12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A1BAC994">
      <w:numFmt w:val="bullet"/>
      <w:lvlText w:val="•"/>
      <w:lvlJc w:val="left"/>
      <w:pPr>
        <w:ind w:left="8296" w:hanging="266"/>
      </w:pPr>
      <w:rPr>
        <w:rFonts w:hint="default"/>
        <w:lang w:val="ru-RU" w:eastAsia="en-US" w:bidi="ar-SA"/>
      </w:rPr>
    </w:lvl>
  </w:abstractNum>
  <w:abstractNum w:abstractNumId="3">
    <w:nsid w:val="462F3928"/>
    <w:multiLevelType w:val="hybridMultilevel"/>
    <w:tmpl w:val="B2668FFE"/>
    <w:lvl w:ilvl="0" w:tplc="1F40663E">
      <w:numFmt w:val="bullet"/>
      <w:lvlText w:val="-"/>
      <w:lvlJc w:val="left"/>
      <w:pPr>
        <w:ind w:left="1068" w:hanging="360"/>
      </w:pPr>
      <w:rPr>
        <w:rFonts w:ascii="Liberation Serif" w:eastAsia="Calibri" w:hAnsi="Liberation Serif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CD71D9F"/>
    <w:multiLevelType w:val="hybridMultilevel"/>
    <w:tmpl w:val="C5AC11FA"/>
    <w:lvl w:ilvl="0" w:tplc="4838E410">
      <w:numFmt w:val="bullet"/>
      <w:lvlText w:val="-"/>
      <w:lvlJc w:val="left"/>
      <w:pPr>
        <w:ind w:left="1068" w:hanging="360"/>
      </w:pPr>
      <w:rPr>
        <w:rFonts w:ascii="Liberation Serif" w:eastAsia="Calibri" w:hAnsi="Liberation Serif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7E538A0"/>
    <w:multiLevelType w:val="hybridMultilevel"/>
    <w:tmpl w:val="44AE4548"/>
    <w:lvl w:ilvl="0" w:tplc="3D30A428">
      <w:start w:val="1"/>
      <w:numFmt w:val="decimal"/>
      <w:lvlText w:val="%1)"/>
      <w:lvlJc w:val="left"/>
      <w:pPr>
        <w:ind w:left="598" w:hanging="266"/>
      </w:pPr>
      <w:rPr>
        <w:rFonts w:ascii="Times New Roman" w:eastAsia="Times New Roman" w:hAnsi="Times New Roman" w:cs="Times New Roman" w:hint="default"/>
        <w:b/>
        <w:bCs/>
        <w:spacing w:val="-22"/>
        <w:w w:val="99"/>
        <w:sz w:val="28"/>
        <w:szCs w:val="28"/>
        <w:lang w:val="ru-RU" w:eastAsia="en-US" w:bidi="ar-SA"/>
      </w:rPr>
    </w:lvl>
    <w:lvl w:ilvl="1" w:tplc="17427E46">
      <w:numFmt w:val="bullet"/>
      <w:lvlText w:val="•"/>
      <w:lvlJc w:val="left"/>
      <w:pPr>
        <w:ind w:left="1562" w:hanging="266"/>
      </w:pPr>
      <w:rPr>
        <w:rFonts w:hint="default"/>
        <w:lang w:val="ru-RU" w:eastAsia="en-US" w:bidi="ar-SA"/>
      </w:rPr>
    </w:lvl>
    <w:lvl w:ilvl="2" w:tplc="BBD0CD58">
      <w:numFmt w:val="bullet"/>
      <w:lvlText w:val="•"/>
      <w:lvlJc w:val="left"/>
      <w:pPr>
        <w:ind w:left="2524" w:hanging="266"/>
      </w:pPr>
      <w:rPr>
        <w:rFonts w:hint="default"/>
        <w:lang w:val="ru-RU" w:eastAsia="en-US" w:bidi="ar-SA"/>
      </w:rPr>
    </w:lvl>
    <w:lvl w:ilvl="3" w:tplc="329A8CF0">
      <w:numFmt w:val="bullet"/>
      <w:lvlText w:val="•"/>
      <w:lvlJc w:val="left"/>
      <w:pPr>
        <w:ind w:left="3486" w:hanging="266"/>
      </w:pPr>
      <w:rPr>
        <w:rFonts w:hint="default"/>
        <w:lang w:val="ru-RU" w:eastAsia="en-US" w:bidi="ar-SA"/>
      </w:rPr>
    </w:lvl>
    <w:lvl w:ilvl="4" w:tplc="5C98C6BC">
      <w:numFmt w:val="bullet"/>
      <w:lvlText w:val="•"/>
      <w:lvlJc w:val="left"/>
      <w:pPr>
        <w:ind w:left="4448" w:hanging="266"/>
      </w:pPr>
      <w:rPr>
        <w:rFonts w:hint="default"/>
        <w:lang w:val="ru-RU" w:eastAsia="en-US" w:bidi="ar-SA"/>
      </w:rPr>
    </w:lvl>
    <w:lvl w:ilvl="5" w:tplc="B7D600FA">
      <w:numFmt w:val="bullet"/>
      <w:lvlText w:val="•"/>
      <w:lvlJc w:val="left"/>
      <w:pPr>
        <w:ind w:left="5410" w:hanging="266"/>
      </w:pPr>
      <w:rPr>
        <w:rFonts w:hint="default"/>
        <w:lang w:val="ru-RU" w:eastAsia="en-US" w:bidi="ar-SA"/>
      </w:rPr>
    </w:lvl>
    <w:lvl w:ilvl="6" w:tplc="F2E4A6D6">
      <w:numFmt w:val="bullet"/>
      <w:lvlText w:val="•"/>
      <w:lvlJc w:val="left"/>
      <w:pPr>
        <w:ind w:left="6372" w:hanging="266"/>
      </w:pPr>
      <w:rPr>
        <w:rFonts w:hint="default"/>
        <w:lang w:val="ru-RU" w:eastAsia="en-US" w:bidi="ar-SA"/>
      </w:rPr>
    </w:lvl>
    <w:lvl w:ilvl="7" w:tplc="EE8AE4A0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66066462">
      <w:numFmt w:val="bullet"/>
      <w:lvlText w:val="•"/>
      <w:lvlJc w:val="left"/>
      <w:pPr>
        <w:ind w:left="8296" w:hanging="2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EA2"/>
    <w:rsid w:val="00045815"/>
    <w:rsid w:val="0006567E"/>
    <w:rsid w:val="0007259C"/>
    <w:rsid w:val="00077FF5"/>
    <w:rsid w:val="000A314A"/>
    <w:rsid w:val="000B58DC"/>
    <w:rsid w:val="000C71A2"/>
    <w:rsid w:val="000F2949"/>
    <w:rsid w:val="00134DE2"/>
    <w:rsid w:val="00151AFA"/>
    <w:rsid w:val="001556D6"/>
    <w:rsid w:val="00163858"/>
    <w:rsid w:val="001804E6"/>
    <w:rsid w:val="001A457E"/>
    <w:rsid w:val="001B0F0D"/>
    <w:rsid w:val="001F76F8"/>
    <w:rsid w:val="00207EA2"/>
    <w:rsid w:val="00221AA8"/>
    <w:rsid w:val="0022405D"/>
    <w:rsid w:val="00227C5C"/>
    <w:rsid w:val="002450FA"/>
    <w:rsid w:val="00261594"/>
    <w:rsid w:val="00263BDD"/>
    <w:rsid w:val="00280BBB"/>
    <w:rsid w:val="00282C92"/>
    <w:rsid w:val="002953C6"/>
    <w:rsid w:val="002D17E0"/>
    <w:rsid w:val="002D2B4F"/>
    <w:rsid w:val="00326001"/>
    <w:rsid w:val="00335EE2"/>
    <w:rsid w:val="00364FBB"/>
    <w:rsid w:val="003825AB"/>
    <w:rsid w:val="00422E5B"/>
    <w:rsid w:val="00425BB5"/>
    <w:rsid w:val="00431E5F"/>
    <w:rsid w:val="00442243"/>
    <w:rsid w:val="00470115"/>
    <w:rsid w:val="004943EC"/>
    <w:rsid w:val="004A03E1"/>
    <w:rsid w:val="004B3E05"/>
    <w:rsid w:val="004C4293"/>
    <w:rsid w:val="004D2780"/>
    <w:rsid w:val="00532CFC"/>
    <w:rsid w:val="005470CE"/>
    <w:rsid w:val="005536CC"/>
    <w:rsid w:val="005868A5"/>
    <w:rsid w:val="005C29F5"/>
    <w:rsid w:val="005D665D"/>
    <w:rsid w:val="005F4576"/>
    <w:rsid w:val="00604FEE"/>
    <w:rsid w:val="00611269"/>
    <w:rsid w:val="0065268F"/>
    <w:rsid w:val="006A0CC4"/>
    <w:rsid w:val="006E5F9C"/>
    <w:rsid w:val="00733ED5"/>
    <w:rsid w:val="00756A2D"/>
    <w:rsid w:val="007C34F3"/>
    <w:rsid w:val="007D07B9"/>
    <w:rsid w:val="007E3E40"/>
    <w:rsid w:val="00812EE0"/>
    <w:rsid w:val="0085778F"/>
    <w:rsid w:val="0086624D"/>
    <w:rsid w:val="008A059C"/>
    <w:rsid w:val="008D0C4E"/>
    <w:rsid w:val="009007D4"/>
    <w:rsid w:val="00953AFA"/>
    <w:rsid w:val="00994592"/>
    <w:rsid w:val="0099464B"/>
    <w:rsid w:val="009950E4"/>
    <w:rsid w:val="009A016E"/>
    <w:rsid w:val="009A7A5C"/>
    <w:rsid w:val="009B0462"/>
    <w:rsid w:val="009C37AB"/>
    <w:rsid w:val="009E0B66"/>
    <w:rsid w:val="009E71F3"/>
    <w:rsid w:val="00A10A97"/>
    <w:rsid w:val="00A56066"/>
    <w:rsid w:val="00A56E0B"/>
    <w:rsid w:val="00A6402A"/>
    <w:rsid w:val="00A816F7"/>
    <w:rsid w:val="00AF572A"/>
    <w:rsid w:val="00B87CF4"/>
    <w:rsid w:val="00B91B09"/>
    <w:rsid w:val="00BD6A23"/>
    <w:rsid w:val="00BF152C"/>
    <w:rsid w:val="00BF6C48"/>
    <w:rsid w:val="00C304D8"/>
    <w:rsid w:val="00C4619B"/>
    <w:rsid w:val="00C53FA7"/>
    <w:rsid w:val="00C666E6"/>
    <w:rsid w:val="00C81C29"/>
    <w:rsid w:val="00CA7B27"/>
    <w:rsid w:val="00D26AFD"/>
    <w:rsid w:val="00D26DC0"/>
    <w:rsid w:val="00D42641"/>
    <w:rsid w:val="00D54F96"/>
    <w:rsid w:val="00D600DB"/>
    <w:rsid w:val="00D97B2B"/>
    <w:rsid w:val="00DA3594"/>
    <w:rsid w:val="00DC096D"/>
    <w:rsid w:val="00DD25F8"/>
    <w:rsid w:val="00DD7457"/>
    <w:rsid w:val="00DF3948"/>
    <w:rsid w:val="00E23B95"/>
    <w:rsid w:val="00E84CD9"/>
    <w:rsid w:val="00EC3A50"/>
    <w:rsid w:val="00EE663E"/>
    <w:rsid w:val="00EF448F"/>
    <w:rsid w:val="00F17E97"/>
    <w:rsid w:val="00F244B6"/>
    <w:rsid w:val="00F47D47"/>
    <w:rsid w:val="00F54825"/>
    <w:rsid w:val="00FE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077FF5"/>
    <w:pPr>
      <w:autoSpaceDE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134D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560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C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C9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077FF5"/>
    <w:pPr>
      <w:autoSpaceDE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134D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560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C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C9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15</Pages>
  <Words>4058</Words>
  <Characters>23134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User3143</cp:lastModifiedBy>
  <cp:revision>27</cp:revision>
  <cp:lastPrinted>2024-10-16T11:13:00Z</cp:lastPrinted>
  <dcterms:created xsi:type="dcterms:W3CDTF">2023-02-03T06:14:00Z</dcterms:created>
  <dcterms:modified xsi:type="dcterms:W3CDTF">2025-02-07T10:24:00Z</dcterms:modified>
</cp:coreProperties>
</file>