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7D" w:rsidRPr="00B25916" w:rsidRDefault="00B25916" w:rsidP="00B25916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spacing w:after="0" w:line="240" w:lineRule="auto"/>
        <w:contextualSpacing/>
        <w:jc w:val="center"/>
        <w:rPr>
          <w:rFonts w:ascii="Liberation Serif" w:hAnsi="Liberation Serif"/>
          <w:color w:val="000000"/>
          <w:sz w:val="24"/>
          <w:szCs w:val="24"/>
        </w:rPr>
      </w:pPr>
      <w:r w:rsidRPr="00B25916">
        <w:rPr>
          <w:rFonts w:ascii="Liberation Serif" w:hAnsi="Liberation Serif"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-93345</wp:posOffset>
            </wp:positionV>
            <wp:extent cx="438150" cy="581025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77D" w:rsidRPr="00B25916" w:rsidRDefault="00EE277D" w:rsidP="00B25916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spacing w:after="0" w:line="240" w:lineRule="auto"/>
        <w:contextualSpacing/>
        <w:jc w:val="center"/>
        <w:rPr>
          <w:rFonts w:ascii="Liberation Serif" w:hAnsi="Liberation Serif"/>
          <w:color w:val="000000"/>
          <w:sz w:val="24"/>
          <w:szCs w:val="24"/>
        </w:rPr>
      </w:pPr>
      <w:r w:rsidRPr="00B25916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:rsidR="00EE277D" w:rsidRPr="00B25916" w:rsidRDefault="00EE277D" w:rsidP="00B25916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spacing w:after="0" w:line="240" w:lineRule="auto"/>
        <w:contextualSpacing/>
        <w:jc w:val="center"/>
        <w:rPr>
          <w:rFonts w:ascii="Liberation Serif" w:hAnsi="Liberation Serif"/>
          <w:color w:val="000000"/>
          <w:sz w:val="24"/>
          <w:szCs w:val="24"/>
        </w:rPr>
      </w:pPr>
    </w:p>
    <w:p w:rsidR="00EE277D" w:rsidRPr="00B25916" w:rsidRDefault="00EE277D" w:rsidP="00B25916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25916">
        <w:rPr>
          <w:rFonts w:ascii="Liberation Serif" w:hAnsi="Liberation Serif"/>
          <w:b/>
          <w:sz w:val="24"/>
          <w:szCs w:val="24"/>
        </w:rPr>
        <w:t>РОССИЙСКАЯ ФЕДЕРАЦИЯ</w:t>
      </w:r>
    </w:p>
    <w:p w:rsidR="00EE277D" w:rsidRPr="00B25916" w:rsidRDefault="00EE277D" w:rsidP="00B25916">
      <w:pPr>
        <w:tabs>
          <w:tab w:val="center" w:leader="dot" w:pos="5000"/>
        </w:tabs>
        <w:spacing w:after="0" w:line="240" w:lineRule="auto"/>
        <w:contextualSpacing/>
        <w:jc w:val="center"/>
        <w:rPr>
          <w:rFonts w:ascii="Liberation Serif" w:hAnsi="Liberation Serif"/>
          <w:b/>
          <w:caps/>
          <w:sz w:val="24"/>
          <w:szCs w:val="24"/>
        </w:rPr>
      </w:pPr>
      <w:r w:rsidRPr="00B25916">
        <w:rPr>
          <w:rFonts w:ascii="Liberation Serif" w:hAnsi="Liberation Serif"/>
          <w:b/>
          <w:caps/>
          <w:sz w:val="24"/>
          <w:szCs w:val="24"/>
        </w:rPr>
        <w:t>КурганскАЯ областЬ</w:t>
      </w:r>
    </w:p>
    <w:p w:rsidR="00EE277D" w:rsidRPr="00B25916" w:rsidRDefault="00EE277D" w:rsidP="00B25916">
      <w:pPr>
        <w:spacing w:after="0" w:line="240" w:lineRule="auto"/>
        <w:contextualSpacing/>
        <w:jc w:val="center"/>
        <w:rPr>
          <w:rFonts w:ascii="Liberation Serif" w:hAnsi="Liberation Serif"/>
          <w:b/>
          <w:caps/>
          <w:sz w:val="24"/>
          <w:szCs w:val="24"/>
        </w:rPr>
      </w:pPr>
      <w:r w:rsidRPr="00B25916">
        <w:rPr>
          <w:rFonts w:ascii="Liberation Serif" w:hAnsi="Liberation Serif"/>
          <w:b/>
          <w:caps/>
          <w:sz w:val="24"/>
          <w:szCs w:val="24"/>
        </w:rPr>
        <w:t>Администрация Каргапольского МУНИЦИПАЛЬНОГО ОКРУГА</w:t>
      </w:r>
    </w:p>
    <w:p w:rsidR="00EE277D" w:rsidRPr="00B25916" w:rsidRDefault="00EE277D" w:rsidP="00B25916">
      <w:pPr>
        <w:tabs>
          <w:tab w:val="left" w:pos="400"/>
        </w:tabs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EE277D" w:rsidRPr="00B25916" w:rsidRDefault="00EE277D" w:rsidP="00B25916">
      <w:pPr>
        <w:tabs>
          <w:tab w:val="left" w:pos="0"/>
        </w:tabs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25916">
        <w:rPr>
          <w:rFonts w:ascii="Liberation Serif" w:hAnsi="Liberation Serif"/>
          <w:b/>
          <w:sz w:val="24"/>
          <w:szCs w:val="24"/>
        </w:rPr>
        <w:t>ПОСТАНОВЛЕНИЕ</w:t>
      </w:r>
    </w:p>
    <w:p w:rsidR="00EE277D" w:rsidRPr="00B25916" w:rsidRDefault="00EE277D" w:rsidP="00B25916">
      <w:pPr>
        <w:tabs>
          <w:tab w:val="left" w:pos="4170"/>
        </w:tabs>
        <w:spacing w:after="0"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EE277D" w:rsidRPr="00B25916" w:rsidRDefault="00B25916" w:rsidP="00B25916">
      <w:pPr>
        <w:tabs>
          <w:tab w:val="left" w:pos="417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B25916">
        <w:rPr>
          <w:rFonts w:ascii="Liberation Serif" w:hAnsi="Liberation Serif"/>
          <w:sz w:val="24"/>
          <w:szCs w:val="24"/>
        </w:rPr>
        <w:t>от 07.03.</w:t>
      </w:r>
      <w:r w:rsidR="00EE277D" w:rsidRPr="00B25916">
        <w:rPr>
          <w:rFonts w:ascii="Liberation Serif" w:hAnsi="Liberation Serif"/>
          <w:sz w:val="24"/>
          <w:szCs w:val="24"/>
        </w:rPr>
        <w:t>202</w:t>
      </w:r>
      <w:r w:rsidR="006B4ED8" w:rsidRPr="00B25916">
        <w:rPr>
          <w:rFonts w:ascii="Liberation Serif" w:hAnsi="Liberation Serif"/>
          <w:sz w:val="24"/>
          <w:szCs w:val="24"/>
        </w:rPr>
        <w:t>5</w:t>
      </w:r>
      <w:r w:rsidR="00EE277D" w:rsidRPr="00B25916">
        <w:rPr>
          <w:rFonts w:ascii="Liberation Serif" w:hAnsi="Liberation Serif"/>
          <w:sz w:val="24"/>
          <w:szCs w:val="24"/>
        </w:rPr>
        <w:t xml:space="preserve"> г. № </w:t>
      </w:r>
      <w:r w:rsidRPr="00B25916">
        <w:rPr>
          <w:rFonts w:ascii="Liberation Serif" w:hAnsi="Liberation Serif"/>
          <w:sz w:val="24"/>
          <w:szCs w:val="24"/>
        </w:rPr>
        <w:t>239</w:t>
      </w:r>
    </w:p>
    <w:p w:rsidR="00EE277D" w:rsidRDefault="00EE277D" w:rsidP="00B25916">
      <w:pPr>
        <w:tabs>
          <w:tab w:val="left" w:pos="417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B25916">
        <w:rPr>
          <w:rFonts w:ascii="Liberation Serif" w:hAnsi="Liberation Serif"/>
          <w:sz w:val="24"/>
          <w:szCs w:val="24"/>
        </w:rPr>
        <w:t>р.п. Каргаполье</w:t>
      </w:r>
    </w:p>
    <w:p w:rsidR="00B25916" w:rsidRPr="00B25916" w:rsidRDefault="00B25916" w:rsidP="00B25916">
      <w:pPr>
        <w:tabs>
          <w:tab w:val="left" w:pos="417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E277D" w:rsidRDefault="00920138" w:rsidP="00B25916">
      <w:pPr>
        <w:tabs>
          <w:tab w:val="left" w:pos="417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25916">
        <w:rPr>
          <w:rFonts w:ascii="Liberation Serif" w:hAnsi="Liberation Serif"/>
          <w:b/>
          <w:color w:val="000000"/>
          <w:spacing w:val="-1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B25916">
        <w:rPr>
          <w:rFonts w:ascii="Liberation Serif" w:hAnsi="Liberation Serif"/>
          <w:b/>
          <w:color w:val="000000"/>
          <w:spacing w:val="-1"/>
          <w:sz w:val="24"/>
          <w:szCs w:val="24"/>
        </w:rPr>
        <w:t>Каргапольского</w:t>
      </w:r>
      <w:proofErr w:type="spellEnd"/>
      <w:r w:rsidRPr="00B25916">
        <w:rPr>
          <w:rFonts w:ascii="Liberation Serif" w:hAnsi="Liberation Serif"/>
          <w:b/>
          <w:color w:val="000000"/>
          <w:spacing w:val="-1"/>
          <w:sz w:val="24"/>
          <w:szCs w:val="24"/>
        </w:rPr>
        <w:t xml:space="preserve"> муниципального округа от 28.12.2024г. №1602 «</w:t>
      </w:r>
      <w:r w:rsidR="00EE277D" w:rsidRPr="00B25916">
        <w:rPr>
          <w:rFonts w:ascii="Liberation Serif" w:hAnsi="Liberation Serif"/>
          <w:b/>
          <w:color w:val="000000"/>
          <w:spacing w:val="-1"/>
          <w:sz w:val="24"/>
          <w:szCs w:val="24"/>
        </w:rPr>
        <w:t>Об утверждении Административного регламента п</w:t>
      </w:r>
      <w:r w:rsidR="00EE277D" w:rsidRPr="00B25916">
        <w:rPr>
          <w:rFonts w:ascii="Liberation Serif" w:hAnsi="Liberation Serif"/>
          <w:b/>
          <w:sz w:val="24"/>
          <w:szCs w:val="24"/>
        </w:rPr>
        <w:t xml:space="preserve">о предоставлению муниципальной </w:t>
      </w:r>
      <w:r w:rsidR="00C578F7" w:rsidRPr="00B25916">
        <w:rPr>
          <w:rFonts w:ascii="Liberation Serif" w:hAnsi="Liberation Serif"/>
          <w:b/>
          <w:sz w:val="24"/>
          <w:szCs w:val="24"/>
        </w:rPr>
        <w:t xml:space="preserve"> </w:t>
      </w:r>
      <w:r w:rsidR="00EE277D" w:rsidRPr="00B25916">
        <w:rPr>
          <w:rFonts w:ascii="Liberation Serif" w:hAnsi="Liberation Serif"/>
          <w:b/>
          <w:sz w:val="24"/>
          <w:szCs w:val="24"/>
        </w:rPr>
        <w:t>услуги «</w:t>
      </w:r>
      <w:r w:rsidR="00EE277D" w:rsidRPr="00B25916">
        <w:rPr>
          <w:rFonts w:ascii="Liberation Serif" w:hAnsi="Liberation Serif"/>
          <w:b/>
          <w:bCs/>
          <w:sz w:val="24"/>
          <w:szCs w:val="24"/>
          <w:lang w:eastAsia="zh-CN" w:bidi="hi-IN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EE277D" w:rsidRPr="00B25916">
        <w:rPr>
          <w:rFonts w:ascii="Liberation Serif" w:hAnsi="Liberation Serif"/>
          <w:b/>
          <w:sz w:val="24"/>
          <w:szCs w:val="24"/>
        </w:rPr>
        <w:t>»</w:t>
      </w:r>
    </w:p>
    <w:p w:rsidR="00B25916" w:rsidRPr="00B25916" w:rsidRDefault="00B25916" w:rsidP="00B25916">
      <w:pPr>
        <w:tabs>
          <w:tab w:val="left" w:pos="417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EE277D" w:rsidRPr="00B25916" w:rsidRDefault="00EE277D" w:rsidP="00B25916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pacing w:val="-12"/>
          <w:sz w:val="24"/>
          <w:szCs w:val="24"/>
        </w:rPr>
      </w:pPr>
      <w:proofErr w:type="gramStart"/>
      <w:r w:rsidRPr="00B25916">
        <w:rPr>
          <w:rFonts w:ascii="Liberation Serif" w:hAnsi="Liberation Serif"/>
          <w:sz w:val="24"/>
          <w:szCs w:val="24"/>
        </w:rPr>
        <w:t xml:space="preserve">В соответствии с Федеральным законом от 27.07.2010г. № 210-ФЗ «Об организации предоставления государственных и муниципальных услуг», </w:t>
      </w:r>
      <w:r w:rsidRPr="00B25916">
        <w:rPr>
          <w:rFonts w:ascii="Liberation Serif" w:hAnsi="Liberation Serif" w:cs="Arial"/>
          <w:color w:val="000000"/>
          <w:sz w:val="24"/>
          <w:szCs w:val="24"/>
        </w:rPr>
        <w:t>Жилищным кодексом Российской Федерации,</w:t>
      </w:r>
      <w:r w:rsidRPr="00B25916">
        <w:rPr>
          <w:rFonts w:ascii="Liberation Serif" w:hAnsi="Liberation Serif"/>
          <w:sz w:val="24"/>
          <w:szCs w:val="24"/>
        </w:rPr>
        <w:t xml:space="preserve"> Уставом </w:t>
      </w:r>
      <w:proofErr w:type="spellStart"/>
      <w:r w:rsidRPr="00B25916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B25916">
        <w:rPr>
          <w:rFonts w:ascii="Liberation Serif" w:hAnsi="Liberation Serif"/>
          <w:sz w:val="24"/>
          <w:szCs w:val="24"/>
        </w:rPr>
        <w:t xml:space="preserve"> муниципального округа, постановлением Администрации </w:t>
      </w:r>
      <w:proofErr w:type="spellStart"/>
      <w:r w:rsidRPr="00B25916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B25916">
        <w:rPr>
          <w:rFonts w:ascii="Liberation Serif" w:hAnsi="Liberation Serif"/>
          <w:sz w:val="24"/>
          <w:szCs w:val="24"/>
        </w:rPr>
        <w:t xml:space="preserve"> муниципального округа от 05.09.2022г. № 128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Pr="00B25916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B25916">
        <w:rPr>
          <w:rFonts w:ascii="Liberation Serif" w:hAnsi="Liberation Serif"/>
          <w:sz w:val="24"/>
          <w:szCs w:val="24"/>
        </w:rPr>
        <w:t xml:space="preserve"> муниципального Курганской области и подведомственными муниципальными учреждениями», Администрация  </w:t>
      </w:r>
      <w:proofErr w:type="spellStart"/>
      <w:r w:rsidRPr="00B25916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B25916"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B25916">
        <w:rPr>
          <w:rFonts w:ascii="Liberation Serif" w:hAnsi="Liberation Serif"/>
          <w:spacing w:val="-12"/>
          <w:sz w:val="24"/>
          <w:szCs w:val="24"/>
        </w:rPr>
        <w:t xml:space="preserve"> </w:t>
      </w:r>
      <w:proofErr w:type="gramEnd"/>
    </w:p>
    <w:p w:rsidR="00C0708A" w:rsidRPr="00B25916" w:rsidRDefault="00EE277D" w:rsidP="00B25916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pacing w:val="-12"/>
          <w:sz w:val="24"/>
          <w:szCs w:val="24"/>
        </w:rPr>
      </w:pPr>
      <w:r w:rsidRPr="00B25916">
        <w:rPr>
          <w:rFonts w:ascii="Liberation Serif" w:hAnsi="Liberation Serif"/>
          <w:spacing w:val="-12"/>
          <w:sz w:val="24"/>
          <w:szCs w:val="24"/>
        </w:rPr>
        <w:t>ПОСТАНОВЛЯЕТ:</w:t>
      </w:r>
    </w:p>
    <w:p w:rsidR="00920138" w:rsidRPr="00B25916" w:rsidRDefault="00EE277D" w:rsidP="00B25916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25916">
        <w:rPr>
          <w:rFonts w:ascii="Liberation Serif" w:hAnsi="Liberation Serif"/>
          <w:sz w:val="24"/>
          <w:szCs w:val="24"/>
        </w:rPr>
        <w:t>1.</w:t>
      </w:r>
      <w:r w:rsidR="00920138" w:rsidRPr="00B25916">
        <w:rPr>
          <w:rFonts w:ascii="Liberation Serif" w:hAnsi="Liberation Serif"/>
          <w:sz w:val="24"/>
          <w:szCs w:val="24"/>
        </w:rPr>
        <w:t xml:space="preserve"> В </w:t>
      </w:r>
      <w:r w:rsidRPr="00B25916">
        <w:rPr>
          <w:rFonts w:ascii="Liberation Serif" w:hAnsi="Liberation Serif"/>
          <w:sz w:val="24"/>
          <w:szCs w:val="24"/>
        </w:rPr>
        <w:t xml:space="preserve">Административный </w:t>
      </w:r>
      <w:hyperlink r:id="rId6" w:history="1">
        <w:r w:rsidRPr="00B25916">
          <w:rPr>
            <w:rFonts w:ascii="Liberation Serif" w:hAnsi="Liberation Serif"/>
            <w:sz w:val="24"/>
            <w:szCs w:val="24"/>
          </w:rPr>
          <w:t>регламент</w:t>
        </w:r>
      </w:hyperlink>
      <w:r w:rsidRPr="00B25916">
        <w:rPr>
          <w:rFonts w:ascii="Liberation Serif" w:hAnsi="Liberation Serif"/>
          <w:sz w:val="24"/>
          <w:szCs w:val="24"/>
        </w:rPr>
        <w:t xml:space="preserve"> </w:t>
      </w:r>
      <w:r w:rsidR="00AD07B0" w:rsidRPr="00B25916">
        <w:rPr>
          <w:rFonts w:ascii="Liberation Serif" w:hAnsi="Liberation Serif"/>
          <w:sz w:val="24"/>
          <w:szCs w:val="24"/>
        </w:rPr>
        <w:t>по предоставлению муниципальной  услуги «Передача в собственность граждан занимаемых ими жилых помещений жилищного фонда (приватизация жилищного фонда)»</w:t>
      </w:r>
      <w:r w:rsidR="003B4C12" w:rsidRPr="00B25916">
        <w:rPr>
          <w:rFonts w:ascii="Liberation Serif" w:hAnsi="Liberation Serif"/>
          <w:sz w:val="24"/>
          <w:szCs w:val="24"/>
        </w:rPr>
        <w:t xml:space="preserve"> внести </w:t>
      </w:r>
      <w:r w:rsidR="00920138" w:rsidRPr="00B25916">
        <w:rPr>
          <w:rFonts w:ascii="Liberation Serif" w:hAnsi="Liberation Serif"/>
          <w:sz w:val="24"/>
          <w:szCs w:val="24"/>
        </w:rPr>
        <w:t>следующее изменение:</w:t>
      </w:r>
    </w:p>
    <w:p w:rsidR="00C0708A" w:rsidRPr="00B25916" w:rsidRDefault="00920138" w:rsidP="00B25916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25916">
        <w:rPr>
          <w:rFonts w:ascii="Liberation Serif" w:hAnsi="Liberation Serif"/>
          <w:sz w:val="24"/>
          <w:szCs w:val="24"/>
        </w:rPr>
        <w:t>-</w:t>
      </w:r>
      <w:r w:rsidR="00C0708A" w:rsidRPr="00B25916">
        <w:rPr>
          <w:rFonts w:ascii="Liberation Serif" w:hAnsi="Liberation Serif"/>
          <w:sz w:val="24"/>
          <w:szCs w:val="24"/>
        </w:rPr>
        <w:t xml:space="preserve"> </w:t>
      </w:r>
      <w:r w:rsidR="00AD07B0" w:rsidRPr="00B25916">
        <w:rPr>
          <w:rFonts w:ascii="Liberation Serif" w:hAnsi="Liberation Serif"/>
          <w:sz w:val="24"/>
          <w:szCs w:val="24"/>
        </w:rPr>
        <w:t xml:space="preserve">абзац 1 </w:t>
      </w:r>
      <w:r w:rsidRPr="00B25916">
        <w:rPr>
          <w:rFonts w:ascii="Liberation Serif" w:hAnsi="Liberation Serif"/>
          <w:sz w:val="24"/>
          <w:szCs w:val="24"/>
        </w:rPr>
        <w:t>пункт</w:t>
      </w:r>
      <w:r w:rsidR="00AD07B0" w:rsidRPr="00B25916">
        <w:rPr>
          <w:rFonts w:ascii="Liberation Serif" w:hAnsi="Liberation Serif"/>
          <w:sz w:val="24"/>
          <w:szCs w:val="24"/>
        </w:rPr>
        <w:t>а</w:t>
      </w:r>
      <w:r w:rsidRPr="00B25916">
        <w:rPr>
          <w:rFonts w:ascii="Liberation Serif" w:hAnsi="Liberation Serif"/>
          <w:sz w:val="24"/>
          <w:szCs w:val="24"/>
        </w:rPr>
        <w:t xml:space="preserve"> 2.4. раздела II</w:t>
      </w:r>
      <w:r w:rsidR="006B4ED8" w:rsidRPr="00B25916">
        <w:rPr>
          <w:rFonts w:ascii="Liberation Serif" w:hAnsi="Liberation Serif"/>
          <w:sz w:val="24"/>
          <w:szCs w:val="24"/>
        </w:rPr>
        <w:t xml:space="preserve"> Административног</w:t>
      </w:r>
      <w:r w:rsidR="007D54FE" w:rsidRPr="00B25916">
        <w:rPr>
          <w:rFonts w:ascii="Liberation Serif" w:hAnsi="Liberation Serif"/>
          <w:sz w:val="24"/>
          <w:szCs w:val="24"/>
        </w:rPr>
        <w:t xml:space="preserve">о регламента </w:t>
      </w:r>
      <w:r w:rsidR="00AD07B0" w:rsidRPr="00B25916">
        <w:rPr>
          <w:rFonts w:ascii="Liberation Serif" w:hAnsi="Liberation Serif"/>
          <w:sz w:val="24"/>
          <w:szCs w:val="24"/>
        </w:rPr>
        <w:t>по предоставлению муниципальной  услуги «Передача в собственность граждан занимаемых ими жилых помещений жилищного фонда (приватизация жилищного фонда)»</w:t>
      </w:r>
      <w:r w:rsidRPr="00B25916">
        <w:rPr>
          <w:rFonts w:ascii="Liberation Serif" w:hAnsi="Liberation Serif"/>
          <w:sz w:val="24"/>
          <w:szCs w:val="24"/>
        </w:rPr>
        <w:t xml:space="preserve"> следует читать в новой редакции: «Срок предоставления муниципальной услуги составляет 27 календарных дней со дня подачи заявления о передаче жилого помещения в собственность в порядке приватизации (далее – заявление о приватизации) и документов в уполномоченный орган».</w:t>
      </w:r>
      <w:r w:rsidR="00C0708A" w:rsidRPr="00B25916">
        <w:rPr>
          <w:rFonts w:ascii="Liberation Serif" w:hAnsi="Liberation Serif"/>
          <w:sz w:val="24"/>
          <w:szCs w:val="24"/>
        </w:rPr>
        <w:t xml:space="preserve">                     </w:t>
      </w:r>
    </w:p>
    <w:p w:rsidR="00C0708A" w:rsidRPr="00B25916" w:rsidRDefault="00EE277D" w:rsidP="00B25916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25916">
        <w:rPr>
          <w:rFonts w:ascii="Liberation Serif" w:hAnsi="Liberation Serif"/>
          <w:bCs/>
          <w:iCs/>
          <w:color w:val="000000"/>
          <w:sz w:val="24"/>
          <w:szCs w:val="24"/>
        </w:rPr>
        <w:t>2.</w:t>
      </w:r>
      <w:r w:rsidRPr="00B25916">
        <w:rPr>
          <w:rFonts w:ascii="Liberation Serif" w:hAnsi="Liberation Serif"/>
          <w:sz w:val="24"/>
          <w:szCs w:val="24"/>
        </w:rPr>
        <w:t xml:space="preserve"> Опубликовать настоящее постановление в сети Интернет на официальном сайте </w:t>
      </w:r>
      <w:proofErr w:type="spellStart"/>
      <w:r w:rsidRPr="00B25916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B25916">
        <w:rPr>
          <w:rFonts w:ascii="Liberation Serif" w:hAnsi="Liberation Serif"/>
          <w:sz w:val="24"/>
          <w:szCs w:val="24"/>
        </w:rPr>
        <w:t xml:space="preserve"> муниципального округа.  </w:t>
      </w:r>
    </w:p>
    <w:p w:rsidR="00EE277D" w:rsidRPr="00B25916" w:rsidRDefault="00EE277D" w:rsidP="00B25916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pacing w:val="-12"/>
          <w:sz w:val="24"/>
          <w:szCs w:val="24"/>
        </w:rPr>
      </w:pPr>
      <w:r w:rsidRPr="00B25916">
        <w:rPr>
          <w:rFonts w:ascii="Liberation Serif" w:hAnsi="Liberation Serif"/>
          <w:sz w:val="24"/>
          <w:szCs w:val="24"/>
        </w:rPr>
        <w:t xml:space="preserve">3. </w:t>
      </w:r>
      <w:proofErr w:type="gramStart"/>
      <w:r w:rsidRPr="00B25916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B25916">
        <w:rPr>
          <w:rFonts w:ascii="Liberation Serif" w:hAnsi="Liberation Serif"/>
          <w:sz w:val="24"/>
          <w:szCs w:val="24"/>
        </w:rPr>
        <w:t xml:space="preserve"> исполнением настоящего постановления возложить на</w:t>
      </w:r>
      <w:r w:rsidRPr="00B25916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B25916">
        <w:rPr>
          <w:rFonts w:ascii="Liberation Serif" w:hAnsi="Liberation Serif"/>
          <w:sz w:val="24"/>
          <w:szCs w:val="24"/>
        </w:rPr>
        <w:t xml:space="preserve">заместителя Главы </w:t>
      </w:r>
      <w:proofErr w:type="spellStart"/>
      <w:r w:rsidRPr="00B25916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B25916">
        <w:rPr>
          <w:rFonts w:ascii="Liberation Serif" w:hAnsi="Liberation Serif"/>
          <w:sz w:val="24"/>
          <w:szCs w:val="24"/>
        </w:rPr>
        <w:t xml:space="preserve"> муниципального округа по экономическому развитию.</w:t>
      </w:r>
    </w:p>
    <w:p w:rsidR="00EE277D" w:rsidRPr="00B25916" w:rsidRDefault="00EE277D" w:rsidP="00B25916">
      <w:pPr>
        <w:pStyle w:val="a7"/>
        <w:ind w:right="15"/>
        <w:jc w:val="both"/>
        <w:rPr>
          <w:rFonts w:ascii="Liberation Serif" w:hAnsi="Liberation Serif"/>
          <w:sz w:val="24"/>
        </w:rPr>
      </w:pPr>
    </w:p>
    <w:p w:rsidR="00EE277D" w:rsidRPr="00B25916" w:rsidRDefault="00EE277D" w:rsidP="00B25916">
      <w:pPr>
        <w:pStyle w:val="a7"/>
        <w:ind w:right="15"/>
        <w:jc w:val="both"/>
        <w:rPr>
          <w:rFonts w:ascii="Liberation Serif" w:hAnsi="Liberation Serif"/>
          <w:sz w:val="24"/>
        </w:rPr>
      </w:pPr>
    </w:p>
    <w:p w:rsidR="00EE277D" w:rsidRPr="00B25916" w:rsidRDefault="00EE277D" w:rsidP="00B25916">
      <w:pPr>
        <w:pStyle w:val="ConsPlusTitle"/>
        <w:rPr>
          <w:rFonts w:ascii="Liberation Serif" w:hAnsi="Liberation Serif" w:cs="Times New Roman"/>
          <w:b w:val="0"/>
          <w:sz w:val="24"/>
          <w:szCs w:val="24"/>
          <w:lang w:eastAsia="en-US"/>
        </w:rPr>
      </w:pPr>
      <w:r w:rsidRPr="00B25916">
        <w:rPr>
          <w:rFonts w:ascii="Liberation Serif" w:hAnsi="Liberation Serif" w:cs="Times New Roman"/>
          <w:b w:val="0"/>
          <w:sz w:val="24"/>
          <w:szCs w:val="24"/>
          <w:lang w:eastAsia="en-US"/>
        </w:rPr>
        <w:t xml:space="preserve">Глава </w:t>
      </w:r>
      <w:proofErr w:type="spellStart"/>
      <w:r w:rsidRPr="00B25916">
        <w:rPr>
          <w:rFonts w:ascii="Liberation Serif" w:hAnsi="Liberation Serif" w:cs="Times New Roman"/>
          <w:b w:val="0"/>
          <w:sz w:val="24"/>
          <w:szCs w:val="24"/>
          <w:lang w:eastAsia="en-US"/>
        </w:rPr>
        <w:t>Каргапольского</w:t>
      </w:r>
      <w:proofErr w:type="spellEnd"/>
      <w:r w:rsidRPr="00B25916">
        <w:rPr>
          <w:rFonts w:ascii="Liberation Serif" w:hAnsi="Liberation Serif" w:cs="Times New Roman"/>
          <w:b w:val="0"/>
          <w:sz w:val="24"/>
          <w:szCs w:val="24"/>
          <w:lang w:eastAsia="en-US"/>
        </w:rPr>
        <w:t xml:space="preserve"> муниципального округа                                                      Е.Е. Ленков</w:t>
      </w:r>
    </w:p>
    <w:sectPr w:rsidR="00EE277D" w:rsidRPr="00B25916" w:rsidSect="00B259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6718"/>
    <w:multiLevelType w:val="hybridMultilevel"/>
    <w:tmpl w:val="4A8EB9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014E"/>
    <w:multiLevelType w:val="hybridMultilevel"/>
    <w:tmpl w:val="9ECC9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180"/>
    <w:rsid w:val="00001E25"/>
    <w:rsid w:val="00054D2A"/>
    <w:rsid w:val="0007486E"/>
    <w:rsid w:val="000D285E"/>
    <w:rsid w:val="001015DF"/>
    <w:rsid w:val="001B05F7"/>
    <w:rsid w:val="001B5984"/>
    <w:rsid w:val="00210397"/>
    <w:rsid w:val="002110E1"/>
    <w:rsid w:val="00221C54"/>
    <w:rsid w:val="00242D86"/>
    <w:rsid w:val="00245001"/>
    <w:rsid w:val="002561B2"/>
    <w:rsid w:val="002761B0"/>
    <w:rsid w:val="002811FB"/>
    <w:rsid w:val="00285C1D"/>
    <w:rsid w:val="002C411C"/>
    <w:rsid w:val="002D6227"/>
    <w:rsid w:val="00325628"/>
    <w:rsid w:val="00354F9A"/>
    <w:rsid w:val="00380676"/>
    <w:rsid w:val="0038180E"/>
    <w:rsid w:val="003B4C12"/>
    <w:rsid w:val="003F4B0A"/>
    <w:rsid w:val="00433189"/>
    <w:rsid w:val="00437D36"/>
    <w:rsid w:val="0045750B"/>
    <w:rsid w:val="00482A1F"/>
    <w:rsid w:val="004B3B0F"/>
    <w:rsid w:val="004B7B57"/>
    <w:rsid w:val="004C0058"/>
    <w:rsid w:val="00501619"/>
    <w:rsid w:val="00512994"/>
    <w:rsid w:val="00584B8A"/>
    <w:rsid w:val="0059099B"/>
    <w:rsid w:val="005C3A0A"/>
    <w:rsid w:val="005C777A"/>
    <w:rsid w:val="005F0A44"/>
    <w:rsid w:val="0061178E"/>
    <w:rsid w:val="00613CD7"/>
    <w:rsid w:val="00627765"/>
    <w:rsid w:val="00664E51"/>
    <w:rsid w:val="00692BE6"/>
    <w:rsid w:val="006B4ED8"/>
    <w:rsid w:val="00764D67"/>
    <w:rsid w:val="00765481"/>
    <w:rsid w:val="00772DBE"/>
    <w:rsid w:val="007A7EE8"/>
    <w:rsid w:val="007C4A22"/>
    <w:rsid w:val="007D0A9F"/>
    <w:rsid w:val="007D54FE"/>
    <w:rsid w:val="00843149"/>
    <w:rsid w:val="00862C3D"/>
    <w:rsid w:val="00883F50"/>
    <w:rsid w:val="008A73C0"/>
    <w:rsid w:val="008C5798"/>
    <w:rsid w:val="00904EE4"/>
    <w:rsid w:val="009075E9"/>
    <w:rsid w:val="0091096F"/>
    <w:rsid w:val="00920138"/>
    <w:rsid w:val="009239E3"/>
    <w:rsid w:val="009267E5"/>
    <w:rsid w:val="00954DB8"/>
    <w:rsid w:val="00966717"/>
    <w:rsid w:val="00976D28"/>
    <w:rsid w:val="00985575"/>
    <w:rsid w:val="00992C9F"/>
    <w:rsid w:val="009A2566"/>
    <w:rsid w:val="00A175B4"/>
    <w:rsid w:val="00A27467"/>
    <w:rsid w:val="00A42BB8"/>
    <w:rsid w:val="00A50DBE"/>
    <w:rsid w:val="00A52FDE"/>
    <w:rsid w:val="00A54B40"/>
    <w:rsid w:val="00A67E02"/>
    <w:rsid w:val="00AD0440"/>
    <w:rsid w:val="00AD07B0"/>
    <w:rsid w:val="00AE5CB2"/>
    <w:rsid w:val="00AF12EE"/>
    <w:rsid w:val="00B02D3B"/>
    <w:rsid w:val="00B117B1"/>
    <w:rsid w:val="00B25916"/>
    <w:rsid w:val="00B27D39"/>
    <w:rsid w:val="00B70505"/>
    <w:rsid w:val="00BC1642"/>
    <w:rsid w:val="00BC3BB3"/>
    <w:rsid w:val="00C0708A"/>
    <w:rsid w:val="00C21CEB"/>
    <w:rsid w:val="00C518ED"/>
    <w:rsid w:val="00C578F7"/>
    <w:rsid w:val="00C61C90"/>
    <w:rsid w:val="00CF7F9C"/>
    <w:rsid w:val="00D0797E"/>
    <w:rsid w:val="00D1272F"/>
    <w:rsid w:val="00D26E4A"/>
    <w:rsid w:val="00D32FB2"/>
    <w:rsid w:val="00D35E98"/>
    <w:rsid w:val="00D466B0"/>
    <w:rsid w:val="00D536A4"/>
    <w:rsid w:val="00D53985"/>
    <w:rsid w:val="00DC0567"/>
    <w:rsid w:val="00E32229"/>
    <w:rsid w:val="00E33C26"/>
    <w:rsid w:val="00E73B74"/>
    <w:rsid w:val="00E75D93"/>
    <w:rsid w:val="00E93A8E"/>
    <w:rsid w:val="00EC15BC"/>
    <w:rsid w:val="00EC177C"/>
    <w:rsid w:val="00EC5AA3"/>
    <w:rsid w:val="00EE277D"/>
    <w:rsid w:val="00EE7240"/>
    <w:rsid w:val="00EF70B8"/>
    <w:rsid w:val="00F00180"/>
    <w:rsid w:val="00F03558"/>
    <w:rsid w:val="00F0361E"/>
    <w:rsid w:val="00F31964"/>
    <w:rsid w:val="00F44DBF"/>
    <w:rsid w:val="00F92F8B"/>
    <w:rsid w:val="00FB2F6C"/>
    <w:rsid w:val="00FE2AE2"/>
    <w:rsid w:val="00FE4420"/>
    <w:rsid w:val="00FE6445"/>
    <w:rsid w:val="00FF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180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F0018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F00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1"/>
    <w:uiPriority w:val="99"/>
    <w:rsid w:val="00F00180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Style2">
    <w:name w:val="Style2"/>
    <w:basedOn w:val="a"/>
    <w:uiPriority w:val="99"/>
    <w:rsid w:val="00F00180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itemtext">
    <w:name w:val="itemtext"/>
    <w:basedOn w:val="a0"/>
    <w:rsid w:val="00F00180"/>
  </w:style>
  <w:style w:type="paragraph" w:styleId="a4">
    <w:name w:val="Balloon Text"/>
    <w:basedOn w:val="a"/>
    <w:link w:val="a5"/>
    <w:uiPriority w:val="99"/>
    <w:semiHidden/>
    <w:unhideWhenUsed/>
    <w:rsid w:val="00C51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E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w-cell-content">
    <w:name w:val="tw-cell-content"/>
    <w:basedOn w:val="a0"/>
    <w:rsid w:val="002C411C"/>
  </w:style>
  <w:style w:type="paragraph" w:styleId="a6">
    <w:name w:val="List Paragraph"/>
    <w:basedOn w:val="a"/>
    <w:uiPriority w:val="34"/>
    <w:qFormat/>
    <w:rsid w:val="00D53985"/>
    <w:pPr>
      <w:ind w:left="720"/>
      <w:contextualSpacing/>
    </w:pPr>
  </w:style>
  <w:style w:type="paragraph" w:styleId="a7">
    <w:name w:val="Body Text"/>
    <w:basedOn w:val="a"/>
    <w:link w:val="a8"/>
    <w:rsid w:val="00EE277D"/>
    <w:pPr>
      <w:spacing w:after="0" w:line="240" w:lineRule="auto"/>
      <w:ind w:right="-234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EE27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">
    <w:name w:val="msonormalcxspmiddle"/>
    <w:basedOn w:val="a"/>
    <w:semiHidden/>
    <w:rsid w:val="00EE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C21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82A1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0180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F0018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F00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1"/>
    <w:uiPriority w:val="99"/>
    <w:rsid w:val="00F00180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Style2">
    <w:name w:val="Style2"/>
    <w:basedOn w:val="a"/>
    <w:uiPriority w:val="99"/>
    <w:rsid w:val="00F00180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itemtext">
    <w:name w:val="itemtext"/>
    <w:basedOn w:val="a0"/>
    <w:rsid w:val="00F00180"/>
  </w:style>
  <w:style w:type="paragraph" w:styleId="a4">
    <w:name w:val="Balloon Text"/>
    <w:basedOn w:val="a"/>
    <w:link w:val="a5"/>
    <w:uiPriority w:val="99"/>
    <w:semiHidden/>
    <w:unhideWhenUsed/>
    <w:rsid w:val="00C51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E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w-cell-content">
    <w:name w:val="tw-cell-content"/>
    <w:basedOn w:val="a0"/>
    <w:rsid w:val="002C411C"/>
  </w:style>
  <w:style w:type="paragraph" w:styleId="a6">
    <w:name w:val="List Paragraph"/>
    <w:basedOn w:val="a"/>
    <w:uiPriority w:val="34"/>
    <w:qFormat/>
    <w:rsid w:val="00D53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9D8F73F908EA9E334063F358B4707844216F1FE858BBAFD2DE188996C706E3B2564F995B0735875A7B23z2xAC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kgv26</dc:creator>
  <cp:lastModifiedBy>User3143</cp:lastModifiedBy>
  <cp:revision>9</cp:revision>
  <cp:lastPrinted>2025-03-10T03:38:00Z</cp:lastPrinted>
  <dcterms:created xsi:type="dcterms:W3CDTF">2025-03-10T03:19:00Z</dcterms:created>
  <dcterms:modified xsi:type="dcterms:W3CDTF">2025-04-16T09:23:00Z</dcterms:modified>
</cp:coreProperties>
</file>