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2C" w:rsidRPr="00793FC4" w:rsidRDefault="00B73DF2" w:rsidP="00793FC4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FC4" w:rsidRPr="00793FC4" w:rsidRDefault="00793FC4" w:rsidP="00793FC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93FC4">
        <w:rPr>
          <w:rFonts w:ascii="Liberation Serif" w:hAnsi="Liberation Serif"/>
          <w:b/>
          <w:sz w:val="24"/>
          <w:szCs w:val="24"/>
        </w:rPr>
        <w:t>РОССИЙСКАЯ ФЕДЕРАЦИЯ</w:t>
      </w:r>
    </w:p>
    <w:p w:rsidR="00793FC4" w:rsidRPr="00793FC4" w:rsidRDefault="00793FC4" w:rsidP="00793FC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93FC4">
        <w:rPr>
          <w:rFonts w:ascii="Liberation Serif" w:hAnsi="Liberation Serif"/>
          <w:b/>
          <w:sz w:val="24"/>
          <w:szCs w:val="24"/>
        </w:rPr>
        <w:t>КУРГАНСКАЯ ОБЛАСТЬ</w:t>
      </w:r>
    </w:p>
    <w:p w:rsidR="00793FC4" w:rsidRPr="00793FC4" w:rsidRDefault="00793FC4" w:rsidP="00793FC4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793FC4">
        <w:rPr>
          <w:rFonts w:ascii="Liberation Serif" w:hAnsi="Liberation Serif"/>
          <w:b/>
          <w:sz w:val="24"/>
          <w:szCs w:val="24"/>
        </w:rPr>
        <w:t>АДМИНИСТРАЦИЯ КАРГАПОЛЬСКОГО МУНИЦИПАЛЬНОГО ОКРУГА</w:t>
      </w:r>
    </w:p>
    <w:p w:rsidR="00793FC4" w:rsidRPr="00793FC4" w:rsidRDefault="00793FC4" w:rsidP="00793FC4">
      <w:pPr>
        <w:pStyle w:val="2"/>
        <w:ind w:firstLine="0"/>
        <w:jc w:val="center"/>
        <w:rPr>
          <w:rFonts w:ascii="Liberation Serif" w:hAnsi="Liberation Serif"/>
          <w:szCs w:val="24"/>
        </w:rPr>
      </w:pPr>
    </w:p>
    <w:p w:rsidR="00793FC4" w:rsidRPr="00793FC4" w:rsidRDefault="00793FC4" w:rsidP="00793FC4">
      <w:pPr>
        <w:pStyle w:val="2"/>
        <w:ind w:firstLine="0"/>
        <w:jc w:val="center"/>
        <w:rPr>
          <w:rFonts w:ascii="Liberation Serif" w:hAnsi="Liberation Serif"/>
          <w:szCs w:val="24"/>
        </w:rPr>
      </w:pPr>
      <w:r w:rsidRPr="00793FC4">
        <w:rPr>
          <w:rFonts w:ascii="Liberation Serif" w:hAnsi="Liberation Serif"/>
          <w:szCs w:val="24"/>
        </w:rPr>
        <w:t>ПОСТАНОВЛЕНИЕ</w:t>
      </w:r>
    </w:p>
    <w:p w:rsidR="000F454B" w:rsidRPr="00793FC4" w:rsidRDefault="000F454B" w:rsidP="009F5F2C">
      <w:pPr>
        <w:tabs>
          <w:tab w:val="left" w:pos="4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F454B" w:rsidRPr="00793FC4" w:rsidRDefault="000F454B" w:rsidP="009F5F2C">
      <w:pPr>
        <w:tabs>
          <w:tab w:val="left" w:pos="417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793FC4">
        <w:rPr>
          <w:rFonts w:ascii="Liberation Serif" w:hAnsi="Liberation Serif"/>
          <w:sz w:val="24"/>
          <w:szCs w:val="24"/>
        </w:rPr>
        <w:t xml:space="preserve">от </w:t>
      </w:r>
      <w:r w:rsidR="00777FF6">
        <w:rPr>
          <w:rFonts w:ascii="Liberation Serif" w:hAnsi="Liberation Serif"/>
          <w:sz w:val="24"/>
          <w:szCs w:val="24"/>
        </w:rPr>
        <w:t>23.05.2025</w:t>
      </w:r>
      <w:r w:rsidRPr="00793FC4">
        <w:rPr>
          <w:rFonts w:ascii="Liberation Serif" w:hAnsi="Liberation Serif"/>
          <w:sz w:val="24"/>
          <w:szCs w:val="24"/>
        </w:rPr>
        <w:t xml:space="preserve"> г. №  </w:t>
      </w:r>
      <w:r w:rsidR="00777FF6">
        <w:rPr>
          <w:rFonts w:ascii="Liberation Serif" w:hAnsi="Liberation Serif"/>
          <w:sz w:val="24"/>
          <w:szCs w:val="24"/>
        </w:rPr>
        <w:t>513</w:t>
      </w:r>
    </w:p>
    <w:p w:rsidR="000F454B" w:rsidRPr="00793FC4" w:rsidRDefault="000F454B" w:rsidP="009F5F2C">
      <w:pPr>
        <w:tabs>
          <w:tab w:val="left" w:pos="417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793FC4">
        <w:rPr>
          <w:rFonts w:ascii="Liberation Serif" w:hAnsi="Liberation Serif"/>
          <w:sz w:val="24"/>
          <w:szCs w:val="24"/>
        </w:rPr>
        <w:t>р.п. Каргаполье</w:t>
      </w:r>
    </w:p>
    <w:p w:rsidR="00BE7E20" w:rsidRPr="00793FC4" w:rsidRDefault="00BE7E20" w:rsidP="009F5F2C">
      <w:pPr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BE7E20" w:rsidRPr="00793FC4" w:rsidRDefault="00777FF6" w:rsidP="009F5F2C">
      <w:pPr>
        <w:spacing w:after="0" w:line="240" w:lineRule="auto"/>
        <w:jc w:val="center"/>
        <w:rPr>
          <w:rFonts w:ascii="Liberation Serif" w:hAnsi="Liberation Serif" w:cs="Arial"/>
          <w:b/>
          <w:sz w:val="24"/>
          <w:szCs w:val="24"/>
        </w:rPr>
      </w:pPr>
      <w:proofErr w:type="gramStart"/>
      <w:r>
        <w:rPr>
          <w:rFonts w:ascii="Liberation Serif" w:hAnsi="Liberation Serif" w:cs="Arial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Liberation Serif" w:hAnsi="Liberation Serif" w:cs="Arial"/>
          <w:b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 w:cs="Arial"/>
          <w:b/>
          <w:sz w:val="24"/>
          <w:szCs w:val="24"/>
        </w:rPr>
        <w:t xml:space="preserve"> муниципального округа от 05.09.2022г. №144 «</w:t>
      </w:r>
      <w:r w:rsidR="00BE7E20" w:rsidRPr="00793FC4">
        <w:rPr>
          <w:rFonts w:ascii="Liberation Serif" w:hAnsi="Liberation Serif" w:cs="Arial"/>
          <w:b/>
          <w:sz w:val="24"/>
          <w:szCs w:val="24"/>
        </w:rPr>
        <w:t xml:space="preserve">Об утверждении </w:t>
      </w:r>
      <w:r w:rsidR="0078251C" w:rsidRPr="00793FC4">
        <w:rPr>
          <w:rFonts w:ascii="Liberation Serif" w:hAnsi="Liberation Serif" w:cs="Arial"/>
          <w:b/>
          <w:sz w:val="24"/>
          <w:szCs w:val="24"/>
        </w:rPr>
        <w:t>П</w:t>
      </w:r>
      <w:r w:rsidR="00BE7E20" w:rsidRPr="00793FC4">
        <w:rPr>
          <w:rFonts w:ascii="Liberation Serif" w:hAnsi="Liberation Serif" w:cs="Arial"/>
          <w:b/>
          <w:sz w:val="24"/>
          <w:szCs w:val="24"/>
        </w:rPr>
        <w:t>орядк</w:t>
      </w:r>
      <w:r w:rsidR="0078251C" w:rsidRPr="00793FC4">
        <w:rPr>
          <w:rFonts w:ascii="Liberation Serif" w:hAnsi="Liberation Serif" w:cs="Arial"/>
          <w:b/>
          <w:sz w:val="24"/>
          <w:szCs w:val="24"/>
        </w:rPr>
        <w:t>а</w:t>
      </w:r>
      <w:r w:rsidR="0021173C" w:rsidRPr="00793FC4">
        <w:rPr>
          <w:rFonts w:ascii="Liberation Serif" w:hAnsi="Liberation Serif" w:cs="Arial"/>
          <w:b/>
          <w:sz w:val="24"/>
          <w:szCs w:val="24"/>
        </w:rPr>
        <w:t xml:space="preserve"> </w:t>
      </w:r>
      <w:r w:rsidR="00066F7C" w:rsidRPr="00793FC4">
        <w:rPr>
          <w:rFonts w:ascii="Liberation Serif" w:hAnsi="Liberation Serif" w:cs="Arial"/>
          <w:b/>
          <w:sz w:val="24"/>
          <w:szCs w:val="24"/>
        </w:rPr>
        <w:t>применения к муниципальным служащим</w:t>
      </w:r>
      <w:r w:rsidR="00E75B36" w:rsidRPr="00793FC4">
        <w:rPr>
          <w:rFonts w:ascii="Liberation Serif" w:hAnsi="Liberation Serif" w:cs="Arial"/>
          <w:b/>
          <w:sz w:val="24"/>
          <w:szCs w:val="24"/>
        </w:rPr>
        <w:t xml:space="preserve">,  замещающим должности муниципальной службы в Администрации </w:t>
      </w:r>
      <w:proofErr w:type="spellStart"/>
      <w:r w:rsidR="0021173C" w:rsidRPr="00793FC4">
        <w:rPr>
          <w:rFonts w:ascii="Liberation Serif" w:hAnsi="Liberation Serif" w:cs="Arial"/>
          <w:b/>
          <w:sz w:val="24"/>
          <w:szCs w:val="24"/>
        </w:rPr>
        <w:t>Каргапольского</w:t>
      </w:r>
      <w:proofErr w:type="spellEnd"/>
      <w:r w:rsidR="0021173C" w:rsidRPr="00793FC4">
        <w:rPr>
          <w:rFonts w:ascii="Liberation Serif" w:hAnsi="Liberation Serif" w:cs="Arial"/>
          <w:b/>
          <w:sz w:val="24"/>
          <w:szCs w:val="24"/>
        </w:rPr>
        <w:t xml:space="preserve"> </w:t>
      </w:r>
      <w:r w:rsidR="00793FC4">
        <w:rPr>
          <w:rFonts w:ascii="Liberation Serif" w:hAnsi="Liberation Serif" w:cs="Arial"/>
          <w:b/>
          <w:sz w:val="24"/>
          <w:szCs w:val="24"/>
        </w:rPr>
        <w:t>муниципального округа</w:t>
      </w:r>
      <w:r w:rsidR="00E75B36" w:rsidRPr="00793FC4">
        <w:rPr>
          <w:rFonts w:ascii="Liberation Serif" w:hAnsi="Liberation Serif" w:cs="Arial"/>
          <w:b/>
          <w:sz w:val="24"/>
          <w:szCs w:val="24"/>
        </w:rPr>
        <w:t>,</w:t>
      </w:r>
      <w:r w:rsidR="0021173C" w:rsidRPr="00793FC4">
        <w:rPr>
          <w:rFonts w:ascii="Liberation Serif" w:hAnsi="Liberation Serif" w:cs="Arial"/>
          <w:b/>
          <w:sz w:val="24"/>
          <w:szCs w:val="24"/>
        </w:rPr>
        <w:t xml:space="preserve"> </w:t>
      </w:r>
      <w:r w:rsidR="00066F7C" w:rsidRPr="00793FC4">
        <w:rPr>
          <w:rFonts w:ascii="Liberation Serif" w:hAnsi="Liberation Serif" w:cs="Arial"/>
          <w:b/>
          <w:sz w:val="24"/>
          <w:szCs w:val="24"/>
        </w:rPr>
        <w:t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законодательством в целях противодействия коррупции</w:t>
      </w:r>
      <w:r>
        <w:rPr>
          <w:rFonts w:ascii="Liberation Serif" w:hAnsi="Liberation Serif" w:cs="Arial"/>
          <w:b/>
          <w:sz w:val="24"/>
          <w:szCs w:val="24"/>
        </w:rPr>
        <w:t>»</w:t>
      </w:r>
      <w:proofErr w:type="gramEnd"/>
    </w:p>
    <w:p w:rsidR="00E75B36" w:rsidRPr="00793FC4" w:rsidRDefault="00E75B36" w:rsidP="009F5F2C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BE7E20" w:rsidRPr="00793FC4" w:rsidRDefault="00BE7E20" w:rsidP="00777FF6">
      <w:pPr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proofErr w:type="gramStart"/>
      <w:r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>В соответствии с Федеральным законом от 2 марта 2007 года № 25-ФЗ «О муниципальной службе в Российской Федерации»</w:t>
      </w:r>
      <w:r w:rsidR="00E75B36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>, Федеральным законом от 25 декабря 2008 года № 273-ФЗ «О противодействии коррупции»</w:t>
      </w:r>
      <w:r w:rsidR="0078251C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>, Законом Курганской области от 30 мая 2007 года</w:t>
      </w:r>
      <w:r w:rsidR="009F5F2C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78251C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>№ 251 «О регулировании отдельных положений муниципальной службы в Курганской области»</w:t>
      </w:r>
      <w:r w:rsidR="00777FF6">
        <w:rPr>
          <w:rFonts w:ascii="Liberation Serif" w:eastAsia="Times New Roman" w:hAnsi="Liberation Serif" w:cs="Arial"/>
          <w:sz w:val="24"/>
          <w:szCs w:val="24"/>
          <w:lang w:eastAsia="ru-RU"/>
        </w:rPr>
        <w:t>, в целях приведения нормативного правового акта в соответствие с действующим законодательством,</w:t>
      </w:r>
      <w:r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Администрация </w:t>
      </w:r>
      <w:proofErr w:type="spellStart"/>
      <w:r w:rsidR="0021173C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>Каргапольского</w:t>
      </w:r>
      <w:proofErr w:type="spellEnd"/>
      <w:r w:rsidR="0021173C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793FC4">
        <w:rPr>
          <w:rFonts w:ascii="Liberation Serif" w:eastAsia="Times New Roman" w:hAnsi="Liberation Serif" w:cs="Arial"/>
          <w:sz w:val="24"/>
          <w:szCs w:val="24"/>
          <w:lang w:eastAsia="ru-RU"/>
        </w:rPr>
        <w:t>муниципального</w:t>
      </w:r>
      <w:proofErr w:type="gramEnd"/>
      <w:r w:rsidR="00793FC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округа</w:t>
      </w:r>
    </w:p>
    <w:p w:rsidR="00BE7E20" w:rsidRPr="00793FC4" w:rsidRDefault="00BE7E20" w:rsidP="00777FF6">
      <w:pPr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793FC4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ПОСТАНОВЛЯЕТ:</w:t>
      </w:r>
    </w:p>
    <w:p w:rsidR="00777FF6" w:rsidRPr="00777FF6" w:rsidRDefault="00BE7E20" w:rsidP="00777FF6">
      <w:pPr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 w:rsidRPr="00777FF6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1. </w:t>
      </w:r>
      <w:proofErr w:type="gramStart"/>
      <w:r w:rsidR="00777FF6">
        <w:rPr>
          <w:rFonts w:ascii="Liberation Serif" w:eastAsia="Times New Roman" w:hAnsi="Liberation Serif" w:cs="Arial"/>
          <w:sz w:val="24"/>
          <w:szCs w:val="24"/>
          <w:lang w:eastAsia="ru-RU"/>
        </w:rPr>
        <w:t>В</w:t>
      </w:r>
      <w:r w:rsidR="00777FF6" w:rsidRPr="00777FF6">
        <w:rPr>
          <w:rFonts w:ascii="Liberation Serif" w:hAnsi="Liberation Serif" w:cs="Arial"/>
          <w:sz w:val="24"/>
          <w:szCs w:val="24"/>
        </w:rPr>
        <w:t xml:space="preserve"> </w:t>
      </w:r>
      <w:r w:rsidR="00CF441E">
        <w:rPr>
          <w:rFonts w:ascii="Liberation Serif" w:hAnsi="Liberation Serif" w:cs="Arial"/>
          <w:sz w:val="24"/>
          <w:szCs w:val="24"/>
        </w:rPr>
        <w:t xml:space="preserve">приложение к </w:t>
      </w:r>
      <w:r w:rsidR="00777FF6" w:rsidRPr="00777FF6">
        <w:rPr>
          <w:rFonts w:ascii="Liberation Serif" w:hAnsi="Liberation Serif" w:cs="Arial"/>
          <w:sz w:val="24"/>
          <w:szCs w:val="24"/>
        </w:rPr>
        <w:t>постановлени</w:t>
      </w:r>
      <w:r w:rsidR="00CF441E">
        <w:rPr>
          <w:rFonts w:ascii="Liberation Serif" w:hAnsi="Liberation Serif" w:cs="Arial"/>
          <w:sz w:val="24"/>
          <w:szCs w:val="24"/>
        </w:rPr>
        <w:t>ю</w:t>
      </w:r>
      <w:r w:rsidR="00777FF6" w:rsidRPr="00777FF6">
        <w:rPr>
          <w:rFonts w:ascii="Liberation Serif" w:hAnsi="Liberation Serif" w:cs="Arial"/>
          <w:sz w:val="24"/>
          <w:szCs w:val="24"/>
        </w:rPr>
        <w:t xml:space="preserve"> Администрации </w:t>
      </w:r>
      <w:proofErr w:type="spellStart"/>
      <w:r w:rsidR="00777FF6" w:rsidRPr="00777FF6">
        <w:rPr>
          <w:rFonts w:ascii="Liberation Serif" w:hAnsi="Liberation Serif" w:cs="Arial"/>
          <w:sz w:val="24"/>
          <w:szCs w:val="24"/>
        </w:rPr>
        <w:t>Каргапольского</w:t>
      </w:r>
      <w:proofErr w:type="spellEnd"/>
      <w:r w:rsidR="00777FF6" w:rsidRPr="00777FF6">
        <w:rPr>
          <w:rFonts w:ascii="Liberation Serif" w:hAnsi="Liberation Serif" w:cs="Arial"/>
          <w:sz w:val="24"/>
          <w:szCs w:val="24"/>
        </w:rPr>
        <w:t xml:space="preserve"> муниципального округа от 05.09.2022г. №</w:t>
      </w:r>
      <w:r w:rsidR="00777FF6">
        <w:rPr>
          <w:rFonts w:ascii="Liberation Serif" w:hAnsi="Liberation Serif" w:cs="Arial"/>
          <w:sz w:val="24"/>
          <w:szCs w:val="24"/>
        </w:rPr>
        <w:t xml:space="preserve"> </w:t>
      </w:r>
      <w:r w:rsidR="00777FF6" w:rsidRPr="00777FF6">
        <w:rPr>
          <w:rFonts w:ascii="Liberation Serif" w:hAnsi="Liberation Serif" w:cs="Arial"/>
          <w:sz w:val="24"/>
          <w:szCs w:val="24"/>
        </w:rPr>
        <w:t>144 «Об утверждении Порядка применения к муниципальным служащим</w:t>
      </w:r>
      <w:r w:rsidR="002F4942">
        <w:rPr>
          <w:rFonts w:ascii="Liberation Serif" w:hAnsi="Liberation Serif" w:cs="Arial"/>
          <w:sz w:val="24"/>
          <w:szCs w:val="24"/>
        </w:rPr>
        <w:t xml:space="preserve">, </w:t>
      </w:r>
      <w:r w:rsidR="00777FF6" w:rsidRPr="00777FF6">
        <w:rPr>
          <w:rFonts w:ascii="Liberation Serif" w:hAnsi="Liberation Serif" w:cs="Arial"/>
          <w:sz w:val="24"/>
          <w:szCs w:val="24"/>
        </w:rPr>
        <w:t xml:space="preserve">замещающим должности муниципальной службы в Администрации </w:t>
      </w:r>
      <w:proofErr w:type="spellStart"/>
      <w:r w:rsidR="00777FF6" w:rsidRPr="00777FF6">
        <w:rPr>
          <w:rFonts w:ascii="Liberation Serif" w:hAnsi="Liberation Serif" w:cs="Arial"/>
          <w:sz w:val="24"/>
          <w:szCs w:val="24"/>
        </w:rPr>
        <w:t>Каргапольского</w:t>
      </w:r>
      <w:proofErr w:type="spellEnd"/>
      <w:r w:rsidR="00777FF6" w:rsidRPr="00777FF6">
        <w:rPr>
          <w:rFonts w:ascii="Liberation Serif" w:hAnsi="Liberation Serif" w:cs="Arial"/>
          <w:sz w:val="24"/>
          <w:szCs w:val="24"/>
        </w:rPr>
        <w:t xml:space="preserve"> муниципального округа,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законодательством в целях противодействия коррупции»</w:t>
      </w:r>
      <w:r w:rsidR="00777FF6">
        <w:rPr>
          <w:rFonts w:ascii="Liberation Serif" w:hAnsi="Liberation Serif" w:cs="Arial"/>
          <w:sz w:val="24"/>
          <w:szCs w:val="24"/>
        </w:rPr>
        <w:t xml:space="preserve"> внести следующие изменения:</w:t>
      </w:r>
      <w:proofErr w:type="gramEnd"/>
    </w:p>
    <w:p w:rsidR="00793FC4" w:rsidRDefault="00CF441E" w:rsidP="00777FF6">
      <w:pPr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>- подпункты 1, 2, 3 пункта 3 дополнить словами «за исключением случаев, установленных федеральными законами»;</w:t>
      </w:r>
    </w:p>
    <w:p w:rsidR="00CF441E" w:rsidRDefault="00CF441E" w:rsidP="00777FF6">
      <w:pPr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- в первом абзаце пункта 4 слова «пунктом 2» заменить </w:t>
      </w:r>
      <w:r w:rsidR="00DE6906">
        <w:rPr>
          <w:rFonts w:ascii="Liberation Serif" w:hAnsi="Liberation Serif" w:cs="Arial"/>
          <w:sz w:val="24"/>
          <w:szCs w:val="24"/>
        </w:rPr>
        <w:t>словами</w:t>
      </w:r>
      <w:r>
        <w:rPr>
          <w:rFonts w:ascii="Liberation Serif" w:hAnsi="Liberation Serif" w:cs="Arial"/>
          <w:sz w:val="24"/>
          <w:szCs w:val="24"/>
        </w:rPr>
        <w:t xml:space="preserve"> «пунктами 2 и 3»;</w:t>
      </w:r>
    </w:p>
    <w:p w:rsidR="00CF441E" w:rsidRPr="00777D3D" w:rsidRDefault="00CF441E" w:rsidP="00777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- </w:t>
      </w:r>
      <w:r w:rsidR="00126EE0">
        <w:rPr>
          <w:rFonts w:ascii="Liberation Serif" w:hAnsi="Liberation Serif" w:cs="Arial"/>
          <w:sz w:val="24"/>
          <w:szCs w:val="24"/>
        </w:rPr>
        <w:t>подпункт 1 пункта 4 дополнить словами «</w:t>
      </w:r>
      <w:r w:rsidR="00126EE0">
        <w:rPr>
          <w:rFonts w:ascii="Liberation Serif" w:hAnsi="Liberation Serif" w:cs="Liberation Serif"/>
          <w:sz w:val="24"/>
          <w:szCs w:val="24"/>
        </w:rPr>
        <w:t xml:space="preserve">или в соответствии со </w:t>
      </w:r>
      <w:hyperlink r:id="rId8" w:history="1">
        <w:r w:rsidR="00126EE0" w:rsidRPr="00126EE0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статьей 13.4</w:t>
        </w:r>
      </w:hyperlink>
      <w:r w:rsidR="00126EE0">
        <w:rPr>
          <w:rFonts w:ascii="Liberation Serif" w:hAnsi="Liberation Serif" w:cs="Liberation Serif"/>
          <w:sz w:val="24"/>
          <w:szCs w:val="24"/>
        </w:rPr>
        <w:t xml:space="preserve">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Федерации»</w:t>
      </w:r>
      <w:r w:rsidR="00777D3D">
        <w:rPr>
          <w:rFonts w:ascii="Liberation Serif" w:hAnsi="Liberation Serif" w:cs="Liberation Serif"/>
          <w:sz w:val="24"/>
          <w:szCs w:val="24"/>
        </w:rPr>
        <w:t>.</w:t>
      </w:r>
    </w:p>
    <w:p w:rsidR="000F454B" w:rsidRPr="00793FC4" w:rsidRDefault="00777FF6" w:rsidP="00777FF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Arial"/>
          <w:sz w:val="24"/>
          <w:szCs w:val="24"/>
          <w:lang w:eastAsia="ru-RU"/>
        </w:rPr>
        <w:t>2</w:t>
      </w:r>
      <w:r w:rsidR="00A20420" w:rsidRPr="00777FF6">
        <w:rPr>
          <w:rFonts w:ascii="Liberation Serif" w:eastAsia="Times New Roman" w:hAnsi="Liberation Serif" w:cs="Arial"/>
          <w:sz w:val="24"/>
          <w:szCs w:val="24"/>
          <w:lang w:eastAsia="ru-RU"/>
        </w:rPr>
        <w:t>. О</w:t>
      </w:r>
      <w:r>
        <w:rPr>
          <w:rFonts w:ascii="Liberation Serif" w:eastAsia="Times New Roman" w:hAnsi="Liberation Serif" w:cs="Arial"/>
          <w:sz w:val="24"/>
          <w:szCs w:val="24"/>
          <w:lang w:eastAsia="ru-RU"/>
        </w:rPr>
        <w:t>бнародовать</w:t>
      </w:r>
      <w:r w:rsidR="00A20420" w:rsidRPr="00777FF6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BE7E20" w:rsidRPr="00777FF6">
        <w:rPr>
          <w:rFonts w:ascii="Liberation Serif" w:eastAsia="Times New Roman" w:hAnsi="Liberation Serif" w:cs="Arial"/>
          <w:sz w:val="24"/>
          <w:szCs w:val="24"/>
          <w:lang w:eastAsia="ru-RU"/>
        </w:rPr>
        <w:t>настоящее постановление</w:t>
      </w:r>
      <w:r w:rsidR="00BE7E20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793FC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в информационном листке «Вестник </w:t>
      </w:r>
      <w:proofErr w:type="spellStart"/>
      <w:r w:rsidR="00793FC4">
        <w:rPr>
          <w:rFonts w:ascii="Liberation Serif" w:eastAsia="Times New Roman" w:hAnsi="Liberation Serif" w:cs="Arial"/>
          <w:sz w:val="24"/>
          <w:szCs w:val="24"/>
          <w:lang w:eastAsia="ru-RU"/>
        </w:rPr>
        <w:t>Каргапольского</w:t>
      </w:r>
      <w:proofErr w:type="spellEnd"/>
      <w:r w:rsidR="00793FC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муниципального округа» и </w:t>
      </w:r>
      <w:r w:rsidR="000F454B" w:rsidRPr="00793FC4">
        <w:rPr>
          <w:rFonts w:ascii="Liberation Serif" w:hAnsi="Liberation Serif"/>
          <w:sz w:val="24"/>
          <w:szCs w:val="24"/>
        </w:rPr>
        <w:t xml:space="preserve">в сети «Интернет» на официальном сайте </w:t>
      </w:r>
      <w:r>
        <w:rPr>
          <w:rFonts w:ascii="Liberation Serif" w:hAnsi="Liberation Serif"/>
          <w:sz w:val="24"/>
          <w:szCs w:val="24"/>
        </w:rPr>
        <w:t xml:space="preserve">Администрации </w:t>
      </w:r>
      <w:proofErr w:type="spellStart"/>
      <w:r w:rsidR="000F454B" w:rsidRPr="00793FC4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="000F454B" w:rsidRPr="00793FC4">
        <w:rPr>
          <w:rFonts w:ascii="Liberation Serif" w:hAnsi="Liberation Serif"/>
          <w:sz w:val="24"/>
          <w:szCs w:val="24"/>
        </w:rPr>
        <w:t xml:space="preserve"> </w:t>
      </w:r>
      <w:r w:rsidR="00793FC4">
        <w:rPr>
          <w:rFonts w:ascii="Liberation Serif" w:eastAsia="Times New Roman" w:hAnsi="Liberation Serif" w:cs="Arial"/>
          <w:sz w:val="24"/>
          <w:szCs w:val="24"/>
          <w:lang w:eastAsia="ru-RU"/>
        </w:rPr>
        <w:t>муниципального округа</w:t>
      </w:r>
      <w:r>
        <w:rPr>
          <w:rFonts w:ascii="Liberation Serif" w:hAnsi="Liberation Serif"/>
          <w:sz w:val="24"/>
          <w:szCs w:val="24"/>
        </w:rPr>
        <w:t xml:space="preserve"> Курганской области.</w:t>
      </w:r>
    </w:p>
    <w:p w:rsidR="00BE7E20" w:rsidRPr="00793FC4" w:rsidRDefault="00777FF6" w:rsidP="00777FF6">
      <w:pPr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sz w:val="24"/>
          <w:szCs w:val="24"/>
          <w:lang w:eastAsia="ru-RU"/>
        </w:rPr>
        <w:t>3</w:t>
      </w:r>
      <w:r w:rsidR="00BE7E20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. </w:t>
      </w:r>
      <w:proofErr w:type="gramStart"/>
      <w:r w:rsidR="00BE7E20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>Контроль за</w:t>
      </w:r>
      <w:proofErr w:type="gramEnd"/>
      <w:r w:rsidR="00BE7E20" w:rsidRPr="00793FC4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0F454B" w:rsidRPr="00793FC4">
        <w:rPr>
          <w:rFonts w:ascii="Liberation Serif" w:hAnsi="Liberation Serif"/>
          <w:sz w:val="24"/>
          <w:szCs w:val="24"/>
        </w:rPr>
        <w:t xml:space="preserve">управляющего делами Администрации </w:t>
      </w:r>
      <w:proofErr w:type="spellStart"/>
      <w:r w:rsidR="000F454B" w:rsidRPr="00793FC4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="000F454B" w:rsidRPr="00793FC4">
        <w:rPr>
          <w:rFonts w:ascii="Liberation Serif" w:hAnsi="Liberation Serif"/>
          <w:sz w:val="24"/>
          <w:szCs w:val="24"/>
        </w:rPr>
        <w:t xml:space="preserve"> </w:t>
      </w:r>
      <w:r w:rsidR="00793FC4">
        <w:rPr>
          <w:rFonts w:ascii="Liberation Serif" w:hAnsi="Liberation Serif"/>
          <w:sz w:val="24"/>
          <w:szCs w:val="24"/>
        </w:rPr>
        <w:t>муниципального округа.</w:t>
      </w:r>
    </w:p>
    <w:p w:rsidR="00BE7E20" w:rsidRPr="00793FC4" w:rsidRDefault="00BE7E20" w:rsidP="009F5F2C">
      <w:pPr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4F1031" w:rsidRPr="00793FC4" w:rsidRDefault="004F1031" w:rsidP="009F5F2C">
      <w:pPr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0F454B" w:rsidRPr="00793FC4" w:rsidRDefault="000F454B" w:rsidP="00777FF6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3FC4">
        <w:rPr>
          <w:rFonts w:ascii="Liberation Serif" w:hAnsi="Liberation Serif"/>
          <w:sz w:val="24"/>
          <w:szCs w:val="24"/>
        </w:rPr>
        <w:t xml:space="preserve">Глава </w:t>
      </w:r>
      <w:proofErr w:type="spellStart"/>
      <w:r w:rsidRPr="00793FC4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793FC4">
        <w:rPr>
          <w:rFonts w:ascii="Liberation Serif" w:hAnsi="Liberation Serif"/>
          <w:sz w:val="24"/>
          <w:szCs w:val="24"/>
        </w:rPr>
        <w:t xml:space="preserve"> </w:t>
      </w:r>
      <w:r w:rsidR="00793FC4">
        <w:rPr>
          <w:rFonts w:ascii="Liberation Serif" w:hAnsi="Liberation Serif"/>
          <w:sz w:val="24"/>
          <w:szCs w:val="24"/>
        </w:rPr>
        <w:t>муниципального округа</w:t>
      </w:r>
      <w:r w:rsidRPr="00793FC4">
        <w:rPr>
          <w:rFonts w:ascii="Liberation Serif" w:hAnsi="Liberation Serif"/>
          <w:sz w:val="24"/>
          <w:szCs w:val="24"/>
        </w:rPr>
        <w:t xml:space="preserve">                                     </w:t>
      </w:r>
      <w:r w:rsidR="00793FC4">
        <w:rPr>
          <w:rFonts w:ascii="Liberation Serif" w:hAnsi="Liberation Serif"/>
          <w:sz w:val="24"/>
          <w:szCs w:val="24"/>
        </w:rPr>
        <w:t xml:space="preserve">       </w:t>
      </w:r>
      <w:r w:rsidR="00777FF6">
        <w:rPr>
          <w:rFonts w:ascii="Liberation Serif" w:hAnsi="Liberation Serif"/>
          <w:sz w:val="24"/>
          <w:szCs w:val="24"/>
        </w:rPr>
        <w:tab/>
      </w:r>
      <w:r w:rsidR="00793FC4">
        <w:rPr>
          <w:rFonts w:ascii="Liberation Serif" w:hAnsi="Liberation Serif"/>
          <w:sz w:val="24"/>
          <w:szCs w:val="24"/>
        </w:rPr>
        <w:t>Е.Е. Ленков</w:t>
      </w:r>
    </w:p>
    <w:p w:rsidR="00AB28C9" w:rsidRDefault="00AB28C9" w:rsidP="00172DF6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777FF6" w:rsidRDefault="00777FF6" w:rsidP="00172DF6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1A1FC6" w:rsidRDefault="001A1FC6" w:rsidP="00172DF6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1A1FC6" w:rsidRDefault="001A1FC6" w:rsidP="00172DF6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sectPr w:rsidR="001A1FC6" w:rsidSect="00793FC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23" w:rsidRDefault="00A24123" w:rsidP="0063787D">
      <w:pPr>
        <w:spacing w:after="0" w:line="240" w:lineRule="auto"/>
      </w:pPr>
      <w:r>
        <w:separator/>
      </w:r>
    </w:p>
  </w:endnote>
  <w:endnote w:type="continuationSeparator" w:id="1">
    <w:p w:rsidR="00A24123" w:rsidRDefault="00A24123" w:rsidP="0063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23" w:rsidRDefault="00A24123" w:rsidP="0063787D">
      <w:pPr>
        <w:spacing w:after="0" w:line="240" w:lineRule="auto"/>
      </w:pPr>
      <w:r>
        <w:separator/>
      </w:r>
    </w:p>
  </w:footnote>
  <w:footnote w:type="continuationSeparator" w:id="1">
    <w:p w:rsidR="00A24123" w:rsidRDefault="00A24123" w:rsidP="0063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099"/>
    <w:rsid w:val="0001441D"/>
    <w:rsid w:val="00021FEB"/>
    <w:rsid w:val="00034B81"/>
    <w:rsid w:val="00066F7C"/>
    <w:rsid w:val="00080120"/>
    <w:rsid w:val="00084CAA"/>
    <w:rsid w:val="00086C00"/>
    <w:rsid w:val="000F0704"/>
    <w:rsid w:val="000F454B"/>
    <w:rsid w:val="0011299F"/>
    <w:rsid w:val="001212D3"/>
    <w:rsid w:val="00126EE0"/>
    <w:rsid w:val="00144C31"/>
    <w:rsid w:val="001629B0"/>
    <w:rsid w:val="00172DF6"/>
    <w:rsid w:val="001862A1"/>
    <w:rsid w:val="001A1FC6"/>
    <w:rsid w:val="0021173C"/>
    <w:rsid w:val="00256B0A"/>
    <w:rsid w:val="00291A71"/>
    <w:rsid w:val="002F4942"/>
    <w:rsid w:val="002F7B56"/>
    <w:rsid w:val="003358BE"/>
    <w:rsid w:val="00355612"/>
    <w:rsid w:val="00361366"/>
    <w:rsid w:val="003877C0"/>
    <w:rsid w:val="003A15C5"/>
    <w:rsid w:val="003B3D66"/>
    <w:rsid w:val="003C57C9"/>
    <w:rsid w:val="003E0D61"/>
    <w:rsid w:val="003E4BED"/>
    <w:rsid w:val="004071B4"/>
    <w:rsid w:val="00422E32"/>
    <w:rsid w:val="004235EC"/>
    <w:rsid w:val="00457082"/>
    <w:rsid w:val="00463714"/>
    <w:rsid w:val="00487861"/>
    <w:rsid w:val="004A5653"/>
    <w:rsid w:val="004C58EE"/>
    <w:rsid w:val="004F0321"/>
    <w:rsid w:val="004F1031"/>
    <w:rsid w:val="004F6DEA"/>
    <w:rsid w:val="005127C5"/>
    <w:rsid w:val="00576175"/>
    <w:rsid w:val="00583364"/>
    <w:rsid w:val="005B65B6"/>
    <w:rsid w:val="005F5D87"/>
    <w:rsid w:val="0063787D"/>
    <w:rsid w:val="00642126"/>
    <w:rsid w:val="00654CF3"/>
    <w:rsid w:val="0069691A"/>
    <w:rsid w:val="006D10A3"/>
    <w:rsid w:val="007118F7"/>
    <w:rsid w:val="00777D3D"/>
    <w:rsid w:val="00777FF6"/>
    <w:rsid w:val="0078251C"/>
    <w:rsid w:val="00787F03"/>
    <w:rsid w:val="00793FC4"/>
    <w:rsid w:val="007F60F6"/>
    <w:rsid w:val="0080108D"/>
    <w:rsid w:val="0081010F"/>
    <w:rsid w:val="008848C7"/>
    <w:rsid w:val="00893CA8"/>
    <w:rsid w:val="008B26EA"/>
    <w:rsid w:val="008D1F79"/>
    <w:rsid w:val="008E2D25"/>
    <w:rsid w:val="008F4584"/>
    <w:rsid w:val="00903B50"/>
    <w:rsid w:val="00916099"/>
    <w:rsid w:val="00977E95"/>
    <w:rsid w:val="009A1148"/>
    <w:rsid w:val="009D00E6"/>
    <w:rsid w:val="009F5F2C"/>
    <w:rsid w:val="00A20420"/>
    <w:rsid w:val="00A24123"/>
    <w:rsid w:val="00A57475"/>
    <w:rsid w:val="00A74234"/>
    <w:rsid w:val="00A94329"/>
    <w:rsid w:val="00A9640C"/>
    <w:rsid w:val="00AB28C9"/>
    <w:rsid w:val="00AD7F36"/>
    <w:rsid w:val="00B26715"/>
    <w:rsid w:val="00B70855"/>
    <w:rsid w:val="00B73DF2"/>
    <w:rsid w:val="00BE7E20"/>
    <w:rsid w:val="00BF3A8C"/>
    <w:rsid w:val="00C01EC6"/>
    <w:rsid w:val="00C04D51"/>
    <w:rsid w:val="00C20FBE"/>
    <w:rsid w:val="00C539EE"/>
    <w:rsid w:val="00C85319"/>
    <w:rsid w:val="00CA237A"/>
    <w:rsid w:val="00CB50CE"/>
    <w:rsid w:val="00CC2D43"/>
    <w:rsid w:val="00CE0B8E"/>
    <w:rsid w:val="00CF441E"/>
    <w:rsid w:val="00CF54D1"/>
    <w:rsid w:val="00D04B76"/>
    <w:rsid w:val="00D2198A"/>
    <w:rsid w:val="00D32EE4"/>
    <w:rsid w:val="00D82F59"/>
    <w:rsid w:val="00DC3349"/>
    <w:rsid w:val="00DE6906"/>
    <w:rsid w:val="00DF2522"/>
    <w:rsid w:val="00E256A6"/>
    <w:rsid w:val="00E62D9A"/>
    <w:rsid w:val="00E75B36"/>
    <w:rsid w:val="00E97D06"/>
    <w:rsid w:val="00EA1683"/>
    <w:rsid w:val="00EC0ECF"/>
    <w:rsid w:val="00F06E0A"/>
    <w:rsid w:val="00F1229E"/>
    <w:rsid w:val="00F35AD9"/>
    <w:rsid w:val="00FA4617"/>
    <w:rsid w:val="00FB573C"/>
    <w:rsid w:val="00FD2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B0"/>
  </w:style>
  <w:style w:type="paragraph" w:styleId="2">
    <w:name w:val="heading 2"/>
    <w:basedOn w:val="a"/>
    <w:next w:val="a"/>
    <w:link w:val="20"/>
    <w:unhideWhenUsed/>
    <w:qFormat/>
    <w:rsid w:val="00793FC4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E20"/>
    <w:rPr>
      <w:b/>
      <w:bCs/>
    </w:rPr>
  </w:style>
  <w:style w:type="paragraph" w:styleId="a5">
    <w:name w:val="endnote text"/>
    <w:basedOn w:val="a"/>
    <w:link w:val="a6"/>
    <w:uiPriority w:val="99"/>
    <w:semiHidden/>
    <w:unhideWhenUsed/>
    <w:rsid w:val="0063787D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3787D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3787D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6378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378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3787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5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74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93FC4"/>
    <w:rPr>
      <w:rFonts w:ascii="Arial" w:eastAsia="Times New Roman" w:hAnsi="Arial" w:cs="Arial"/>
      <w:b/>
      <w:bCs/>
      <w:color w:val="000000"/>
      <w:sz w:val="24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E20"/>
    <w:rPr>
      <w:b/>
      <w:bCs/>
    </w:rPr>
  </w:style>
  <w:style w:type="paragraph" w:styleId="a5">
    <w:name w:val="endnote text"/>
    <w:basedOn w:val="a"/>
    <w:link w:val="a6"/>
    <w:uiPriority w:val="99"/>
    <w:semiHidden/>
    <w:unhideWhenUsed/>
    <w:rsid w:val="0063787D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3787D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3787D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6378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378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3787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5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7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1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B406-4895-415E-8936-CC28DFA4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П. Бабунова</dc:creator>
  <cp:keywords/>
  <dc:description/>
  <cp:lastModifiedBy>User3143</cp:lastModifiedBy>
  <cp:revision>28</cp:revision>
  <cp:lastPrinted>2025-05-27T05:37:00Z</cp:lastPrinted>
  <dcterms:created xsi:type="dcterms:W3CDTF">2019-11-28T03:18:00Z</dcterms:created>
  <dcterms:modified xsi:type="dcterms:W3CDTF">2025-07-17T04:26:00Z</dcterms:modified>
</cp:coreProperties>
</file>