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38" w:rsidRDefault="00FA5BBB" w:rsidP="00FA5BB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ИЗВЕЩЕНИЕ </w:t>
      </w:r>
    </w:p>
    <w:p w:rsidR="00FA5BBB" w:rsidRDefault="00FA5BBB" w:rsidP="00FA5BB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о возможности предоставления земельного участка под размещение </w:t>
      </w:r>
    </w:p>
    <w:p w:rsidR="00FA5BBB" w:rsidRDefault="00FA5BBB" w:rsidP="00FA5BB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нестационарного торгового объекта </w:t>
      </w:r>
    </w:p>
    <w:p w:rsidR="00FA5BBB" w:rsidRDefault="00FA5BBB" w:rsidP="00FA5BBB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C94CFC" w:rsidRDefault="00FA5BBB" w:rsidP="00C94C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Администрация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 извещает о возможности предоставления сроком на 5 (пять) лет места для размещения нестационарного торгового объекта на территории р.п. </w:t>
      </w:r>
      <w:r w:rsidR="00104716">
        <w:rPr>
          <w:rFonts w:ascii="Liberation Serif" w:hAnsi="Liberation Serif"/>
          <w:sz w:val="24"/>
          <w:szCs w:val="24"/>
        </w:rPr>
        <w:t>Каргаполье</w:t>
      </w:r>
      <w:r>
        <w:rPr>
          <w:rFonts w:ascii="Liberation Serif" w:hAnsi="Liberation Serif"/>
          <w:sz w:val="24"/>
          <w:szCs w:val="24"/>
        </w:rPr>
        <w:t xml:space="preserve"> по адресу: Российская Федерация, Курганская область, </w:t>
      </w:r>
      <w:proofErr w:type="spellStart"/>
      <w:r>
        <w:rPr>
          <w:rFonts w:ascii="Liberation Serif" w:hAnsi="Liberation Serif"/>
          <w:sz w:val="24"/>
          <w:szCs w:val="24"/>
        </w:rPr>
        <w:t>Каргапольский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</w:t>
      </w:r>
      <w:r w:rsidR="00104716">
        <w:rPr>
          <w:rFonts w:ascii="Liberation Serif" w:hAnsi="Liberation Serif"/>
          <w:sz w:val="24"/>
          <w:szCs w:val="24"/>
        </w:rPr>
        <w:t>льный округ, р.п. Каргаполье</w:t>
      </w:r>
      <w:r>
        <w:rPr>
          <w:rFonts w:ascii="Liberation Serif" w:hAnsi="Liberation Serif"/>
          <w:sz w:val="24"/>
          <w:szCs w:val="24"/>
        </w:rPr>
        <w:t xml:space="preserve">, ул. </w:t>
      </w:r>
      <w:r w:rsidR="00104716">
        <w:rPr>
          <w:rFonts w:ascii="Liberation Serif" w:hAnsi="Liberation Serif"/>
          <w:sz w:val="24"/>
          <w:szCs w:val="24"/>
        </w:rPr>
        <w:t xml:space="preserve">Мира </w:t>
      </w:r>
      <w:r>
        <w:rPr>
          <w:rFonts w:ascii="Liberation Serif" w:hAnsi="Liberation Serif"/>
          <w:sz w:val="24"/>
          <w:szCs w:val="24"/>
        </w:rPr>
        <w:t xml:space="preserve"> (</w:t>
      </w:r>
      <w:r w:rsidR="00104716">
        <w:rPr>
          <w:rFonts w:ascii="Liberation Serif" w:hAnsi="Liberation Serif"/>
          <w:sz w:val="24"/>
          <w:szCs w:val="24"/>
        </w:rPr>
        <w:t>район ЦРБ</w:t>
      </w:r>
      <w:r>
        <w:rPr>
          <w:rFonts w:ascii="Liberation Serif" w:hAnsi="Liberation Serif"/>
          <w:sz w:val="24"/>
          <w:szCs w:val="24"/>
        </w:rPr>
        <w:t xml:space="preserve">), специализация </w:t>
      </w:r>
      <w:r w:rsidR="00C94CFC">
        <w:rPr>
          <w:rFonts w:ascii="Liberation Serif" w:hAnsi="Liberation Serif"/>
          <w:sz w:val="24"/>
          <w:szCs w:val="24"/>
        </w:rPr>
        <w:t>–</w:t>
      </w:r>
      <w:r>
        <w:rPr>
          <w:rFonts w:ascii="Liberation Serif" w:hAnsi="Liberation Serif"/>
          <w:sz w:val="24"/>
          <w:szCs w:val="24"/>
        </w:rPr>
        <w:t xml:space="preserve"> </w:t>
      </w:r>
      <w:r w:rsidR="00C50B4E">
        <w:rPr>
          <w:rFonts w:ascii="Liberation Serif" w:hAnsi="Liberation Serif"/>
          <w:sz w:val="24"/>
          <w:szCs w:val="24"/>
        </w:rPr>
        <w:t xml:space="preserve">промышленные, </w:t>
      </w:r>
      <w:r w:rsidR="00C94CFC">
        <w:rPr>
          <w:rFonts w:ascii="Liberation Serif" w:hAnsi="Liberation Serif"/>
          <w:sz w:val="24"/>
          <w:szCs w:val="24"/>
        </w:rPr>
        <w:t xml:space="preserve"> продовольственные товары.</w:t>
      </w:r>
    </w:p>
    <w:p w:rsidR="00C94CFC" w:rsidRDefault="00C94CFC" w:rsidP="00C94C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C94CFC" w:rsidRDefault="00C94CFC" w:rsidP="00C94CFC">
      <w:pPr>
        <w:rPr>
          <w:rFonts w:cs="Times New Roman"/>
        </w:rPr>
      </w:pPr>
      <w:r>
        <w:rPr>
          <w:rFonts w:cs="Times New Roman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187325</wp:posOffset>
            </wp:positionV>
            <wp:extent cx="436880" cy="590550"/>
            <wp:effectExtent l="19050" t="0" r="127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</w:p>
    <w:p w:rsidR="00C94CFC" w:rsidRDefault="00C94CFC" w:rsidP="00C94CFC">
      <w:r>
        <w:t xml:space="preserve">  </w:t>
      </w:r>
    </w:p>
    <w:p w:rsidR="00C94CFC" w:rsidRPr="00C73FDF" w:rsidRDefault="00C94CFC" w:rsidP="00C94CFC">
      <w:pPr>
        <w:rPr>
          <w:rFonts w:ascii="Times New Roman" w:hAnsi="Times New Roman" w:cs="Times New Roman"/>
        </w:rPr>
      </w:pPr>
    </w:p>
    <w:p w:rsidR="00C94CFC" w:rsidRPr="004A20AD" w:rsidRDefault="00C94CFC" w:rsidP="00C94CFC">
      <w:pPr>
        <w:spacing w:after="0"/>
        <w:jc w:val="center"/>
        <w:rPr>
          <w:rFonts w:ascii="Liberation Serif" w:hAnsi="Liberation Serif" w:cs="Times New Roman"/>
          <w:b/>
          <w:bCs/>
        </w:rPr>
      </w:pPr>
      <w:r w:rsidRPr="004A20AD">
        <w:rPr>
          <w:rFonts w:ascii="Liberation Serif" w:hAnsi="Liberation Serif" w:cs="Times New Roman"/>
          <w:b/>
          <w:bCs/>
        </w:rPr>
        <w:t>РОССИЙСКАЯ ФЕДЕРАЦИЯ</w:t>
      </w:r>
    </w:p>
    <w:p w:rsidR="00C94CFC" w:rsidRPr="004A20AD" w:rsidRDefault="00C94CFC" w:rsidP="00C94CFC">
      <w:pPr>
        <w:tabs>
          <w:tab w:val="center" w:leader="dot" w:pos="5000"/>
        </w:tabs>
        <w:spacing w:after="0"/>
        <w:jc w:val="center"/>
        <w:rPr>
          <w:rFonts w:ascii="Liberation Serif" w:hAnsi="Liberation Serif" w:cs="Times New Roman"/>
          <w:b/>
          <w:bCs/>
          <w:caps/>
        </w:rPr>
      </w:pPr>
      <w:r w:rsidRPr="004A20AD">
        <w:rPr>
          <w:rFonts w:ascii="Liberation Serif" w:hAnsi="Liberation Serif" w:cs="Times New Roman"/>
          <w:b/>
          <w:bCs/>
          <w:caps/>
        </w:rPr>
        <w:t>КурганскАЯ областЬ</w:t>
      </w:r>
    </w:p>
    <w:p w:rsidR="00C94CFC" w:rsidRDefault="00C94CFC" w:rsidP="00C94CFC">
      <w:pPr>
        <w:spacing w:after="0"/>
        <w:jc w:val="center"/>
        <w:rPr>
          <w:rFonts w:ascii="Liberation Serif" w:hAnsi="Liberation Serif" w:cs="Times New Roman"/>
          <w:b/>
          <w:bCs/>
          <w:caps/>
        </w:rPr>
      </w:pPr>
      <w:r w:rsidRPr="004A20AD">
        <w:rPr>
          <w:rFonts w:ascii="Liberation Serif" w:hAnsi="Liberation Serif" w:cs="Times New Roman"/>
          <w:b/>
          <w:bCs/>
          <w:caps/>
        </w:rPr>
        <w:t>Администрация Каргапольского муниципального округа</w:t>
      </w:r>
    </w:p>
    <w:p w:rsidR="00C94CFC" w:rsidRPr="00C94CFC" w:rsidRDefault="00C94CFC" w:rsidP="00C94CFC">
      <w:pPr>
        <w:spacing w:after="0"/>
        <w:jc w:val="center"/>
        <w:rPr>
          <w:rFonts w:ascii="Liberation Serif" w:hAnsi="Liberation Serif" w:cs="Times New Roman"/>
          <w:b/>
          <w:bCs/>
          <w:caps/>
        </w:rPr>
      </w:pPr>
    </w:p>
    <w:p w:rsidR="00C94CFC" w:rsidRPr="004A20AD" w:rsidRDefault="00C94CFC" w:rsidP="00C94CFC">
      <w:pPr>
        <w:tabs>
          <w:tab w:val="left" w:pos="400"/>
        </w:tabs>
        <w:jc w:val="center"/>
        <w:rPr>
          <w:rFonts w:ascii="Liberation Serif" w:hAnsi="Liberation Serif" w:cs="Times New Roman"/>
          <w:b/>
          <w:bCs/>
        </w:rPr>
      </w:pPr>
      <w:r w:rsidRPr="004A20AD">
        <w:rPr>
          <w:rFonts w:ascii="Liberation Serif" w:hAnsi="Liberation Serif" w:cs="Times New Roman"/>
          <w:b/>
          <w:bCs/>
        </w:rPr>
        <w:t>ПОСТАНОВЛЕНИЕ</w:t>
      </w:r>
    </w:p>
    <w:p w:rsidR="00C94CFC" w:rsidRPr="00C94CFC" w:rsidRDefault="00C94CFC" w:rsidP="00C94CFC">
      <w:pPr>
        <w:pStyle w:val="30"/>
        <w:shd w:val="clear" w:color="auto" w:fill="auto"/>
        <w:tabs>
          <w:tab w:val="left" w:leader="underscore" w:pos="2142"/>
        </w:tabs>
        <w:spacing w:before="0" w:line="310" w:lineRule="exact"/>
        <w:ind w:left="20"/>
        <w:rPr>
          <w:rFonts w:ascii="Liberation Serif" w:hAnsi="Liberation Serif"/>
          <w:sz w:val="24"/>
          <w:szCs w:val="24"/>
        </w:rPr>
      </w:pPr>
      <w:r w:rsidRPr="00C94CFC">
        <w:rPr>
          <w:rStyle w:val="30pt"/>
          <w:rFonts w:ascii="Liberation Serif" w:hAnsi="Liberation Serif"/>
        </w:rPr>
        <w:t>от  18.01.2023 г. №  28</w:t>
      </w:r>
    </w:p>
    <w:p w:rsidR="00C94CFC" w:rsidRPr="00C94CFC" w:rsidRDefault="00C94CFC" w:rsidP="00C94CFC">
      <w:pPr>
        <w:pStyle w:val="30"/>
        <w:shd w:val="clear" w:color="auto" w:fill="auto"/>
        <w:spacing w:before="0" w:line="240" w:lineRule="exact"/>
        <w:ind w:left="20"/>
        <w:rPr>
          <w:rStyle w:val="30pt"/>
          <w:rFonts w:ascii="Liberation Serif" w:hAnsi="Liberation Serif"/>
        </w:rPr>
      </w:pPr>
      <w:r w:rsidRPr="00C94CFC">
        <w:rPr>
          <w:rStyle w:val="30pt"/>
          <w:rFonts w:ascii="Liberation Serif" w:hAnsi="Liberation Serif"/>
        </w:rPr>
        <w:t>р.п. Каргаполье</w:t>
      </w:r>
    </w:p>
    <w:p w:rsidR="00C94CFC" w:rsidRPr="00C94CFC" w:rsidRDefault="00C94CFC" w:rsidP="00C94CFC">
      <w:pPr>
        <w:pStyle w:val="30"/>
        <w:shd w:val="clear" w:color="auto" w:fill="auto"/>
        <w:spacing w:before="0" w:line="240" w:lineRule="exact"/>
        <w:ind w:left="20"/>
        <w:rPr>
          <w:rStyle w:val="30pt"/>
          <w:rFonts w:ascii="Liberation Serif" w:hAnsi="Liberation Serif"/>
        </w:rPr>
      </w:pPr>
    </w:p>
    <w:p w:rsidR="00C94CFC" w:rsidRPr="00C94CFC" w:rsidRDefault="00C94CFC" w:rsidP="00C94CFC">
      <w:pPr>
        <w:pStyle w:val="30"/>
        <w:shd w:val="clear" w:color="auto" w:fill="auto"/>
        <w:spacing w:before="0" w:line="240" w:lineRule="exact"/>
        <w:ind w:left="20"/>
        <w:jc w:val="center"/>
        <w:rPr>
          <w:rFonts w:ascii="Liberation Serif" w:hAnsi="Liberation Serif"/>
          <w:b/>
          <w:spacing w:val="0"/>
          <w:sz w:val="24"/>
          <w:szCs w:val="24"/>
        </w:rPr>
      </w:pPr>
      <w:r w:rsidRPr="00C94CFC">
        <w:rPr>
          <w:rFonts w:ascii="Liberation Serif" w:hAnsi="Liberation Serif"/>
          <w:b/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C94CFC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Pr="00C94CFC">
        <w:rPr>
          <w:rFonts w:ascii="Liberation Serif" w:hAnsi="Liberation Serif"/>
          <w:b/>
          <w:sz w:val="24"/>
          <w:szCs w:val="24"/>
        </w:rPr>
        <w:t xml:space="preserve"> муниципального округа</w:t>
      </w:r>
    </w:p>
    <w:p w:rsidR="00C94CFC" w:rsidRPr="00C94CFC" w:rsidRDefault="00C94CFC" w:rsidP="00C94CFC">
      <w:pPr>
        <w:shd w:val="clear" w:color="auto" w:fill="FFFFFF"/>
        <w:spacing w:before="283" w:line="278" w:lineRule="exact"/>
        <w:ind w:left="5" w:firstLine="696"/>
        <w:jc w:val="both"/>
        <w:rPr>
          <w:rFonts w:ascii="Liberation Serif" w:hAnsi="Liberation Serif" w:cs="Times New Roman"/>
          <w:sz w:val="24"/>
          <w:szCs w:val="24"/>
        </w:rPr>
      </w:pPr>
      <w:r w:rsidRPr="00C94CFC">
        <w:rPr>
          <w:rFonts w:ascii="Liberation Serif" w:hAnsi="Liberation Serif" w:cs="Times New Roman"/>
          <w:sz w:val="24"/>
          <w:szCs w:val="24"/>
        </w:rPr>
        <w:t xml:space="preserve">В соответствии с Федеральными законами от 06.10.2003г. № 131 — ФЗ «Об общих принципах организации местного самоуправления в Российской Федерации», от 28.12.2009г. № 381 — ФЗ «Об основах государственного регулирования торговой деятельности </w:t>
      </w:r>
      <w:proofErr w:type="gramStart"/>
      <w:r w:rsidRPr="00C94CFC">
        <w:rPr>
          <w:rFonts w:ascii="Liberation Serif" w:hAnsi="Liberation Serif" w:cs="Times New Roman"/>
          <w:sz w:val="24"/>
          <w:szCs w:val="24"/>
        </w:rPr>
        <w:t>в</w:t>
      </w:r>
      <w:proofErr w:type="gramEnd"/>
      <w:r w:rsidRPr="00C94CFC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C94CFC">
        <w:rPr>
          <w:rFonts w:ascii="Liberation Serif" w:hAnsi="Liberation Serif" w:cs="Times New Roman"/>
          <w:sz w:val="24"/>
          <w:szCs w:val="24"/>
        </w:rPr>
        <w:t xml:space="preserve">Российской Федерации», Законом Курганской области от 30.09.2010г. № 60 «О государственном регулировании торговой деятельности в Курганской области», Приказом Департамента экономического развития, торговли и труда Курганской области от 27.12.2010г. № 115 — 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Уставом </w:t>
      </w:r>
      <w:proofErr w:type="spellStart"/>
      <w:r w:rsidRPr="00C94CFC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C94CFC">
        <w:rPr>
          <w:rFonts w:ascii="Liberation Serif" w:hAnsi="Liberation Serif" w:cs="Times New Roman"/>
          <w:sz w:val="24"/>
          <w:szCs w:val="24"/>
        </w:rPr>
        <w:t xml:space="preserve"> муниципального округа Курганской области, в целях упорядочения размещения и функционирования нестационарных</w:t>
      </w:r>
      <w:proofErr w:type="gramEnd"/>
      <w:r w:rsidRPr="00C94CFC">
        <w:rPr>
          <w:rFonts w:ascii="Liberation Serif" w:hAnsi="Liberation Serif" w:cs="Times New Roman"/>
          <w:sz w:val="24"/>
          <w:szCs w:val="24"/>
        </w:rPr>
        <w:t xml:space="preserve"> торговых объектов на территории </w:t>
      </w:r>
      <w:proofErr w:type="spellStart"/>
      <w:r w:rsidRPr="00C94CFC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C94CFC">
        <w:rPr>
          <w:rFonts w:ascii="Liberation Serif" w:hAnsi="Liberation Serif" w:cs="Times New Roman"/>
          <w:sz w:val="24"/>
          <w:szCs w:val="24"/>
        </w:rPr>
        <w:t xml:space="preserve"> муниципального округа Администрация </w:t>
      </w:r>
      <w:proofErr w:type="spellStart"/>
      <w:r w:rsidRPr="00C94CFC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C94CFC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</w:p>
    <w:p w:rsidR="00C94CFC" w:rsidRPr="00C94CFC" w:rsidRDefault="00C94CFC" w:rsidP="00C94CFC">
      <w:pPr>
        <w:pStyle w:val="30"/>
        <w:shd w:val="clear" w:color="auto" w:fill="auto"/>
        <w:spacing w:before="0" w:line="278" w:lineRule="exact"/>
        <w:ind w:left="20" w:right="40" w:hanging="20"/>
        <w:jc w:val="both"/>
        <w:rPr>
          <w:rFonts w:ascii="Liberation Serif" w:hAnsi="Liberation Serif"/>
          <w:spacing w:val="0"/>
          <w:sz w:val="24"/>
          <w:szCs w:val="24"/>
        </w:rPr>
      </w:pPr>
      <w:r w:rsidRPr="00C94CFC">
        <w:rPr>
          <w:rStyle w:val="30pt"/>
          <w:rFonts w:ascii="Liberation Serif" w:hAnsi="Liberation Serif"/>
        </w:rPr>
        <w:t>ПОСТАНОВЛЯЕТ:</w:t>
      </w:r>
    </w:p>
    <w:p w:rsidR="00C94CFC" w:rsidRPr="00C94CFC" w:rsidRDefault="00C94CFC" w:rsidP="00C94CFC">
      <w:pPr>
        <w:shd w:val="clear" w:color="auto" w:fill="FFFFFF"/>
        <w:spacing w:after="0" w:line="278" w:lineRule="exact"/>
        <w:ind w:left="5" w:right="10" w:firstLine="725"/>
        <w:jc w:val="both"/>
        <w:rPr>
          <w:rFonts w:ascii="Liberation Serif" w:hAnsi="Liberation Serif" w:cs="Times New Roman"/>
          <w:sz w:val="24"/>
          <w:szCs w:val="24"/>
        </w:rPr>
      </w:pPr>
      <w:r w:rsidRPr="00C94CFC">
        <w:rPr>
          <w:rFonts w:ascii="Liberation Serif" w:hAnsi="Liberation Serif" w:cs="Times New Roman"/>
          <w:sz w:val="24"/>
          <w:szCs w:val="24"/>
        </w:rPr>
        <w:t xml:space="preserve">1. Утвердить схему размещения нестационарных торговых объектов на территории </w:t>
      </w:r>
      <w:proofErr w:type="spellStart"/>
      <w:r w:rsidRPr="00C94CFC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C94CFC">
        <w:rPr>
          <w:rFonts w:ascii="Liberation Serif" w:hAnsi="Liberation Serif" w:cs="Times New Roman"/>
          <w:sz w:val="24"/>
          <w:szCs w:val="24"/>
        </w:rPr>
        <w:t xml:space="preserve"> муниципального округа сроком на 5 лет согласно приложению к настоящему постановлению.</w:t>
      </w:r>
    </w:p>
    <w:p w:rsidR="00C94CFC" w:rsidRPr="00C94CFC" w:rsidRDefault="00C94CFC" w:rsidP="00C94CFC">
      <w:pPr>
        <w:tabs>
          <w:tab w:val="left" w:pos="4170"/>
        </w:tabs>
        <w:suppressAutoHyphens/>
        <w:spacing w:after="0"/>
        <w:ind w:left="720"/>
        <w:jc w:val="both"/>
        <w:rPr>
          <w:rFonts w:ascii="Liberation Serif" w:hAnsi="Liberation Serif" w:cs="Times New Roman"/>
          <w:sz w:val="24"/>
          <w:szCs w:val="24"/>
        </w:rPr>
      </w:pPr>
      <w:r w:rsidRPr="00C94CFC">
        <w:rPr>
          <w:rFonts w:ascii="Liberation Serif" w:hAnsi="Liberation Serif" w:cs="Times New Roman"/>
          <w:sz w:val="24"/>
          <w:szCs w:val="24"/>
        </w:rPr>
        <w:t xml:space="preserve">2. Постановление  Администрации  </w:t>
      </w:r>
      <w:proofErr w:type="spellStart"/>
      <w:r w:rsidRPr="00C94CFC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C94CFC">
        <w:rPr>
          <w:rFonts w:ascii="Liberation Serif" w:hAnsi="Liberation Serif" w:cs="Times New Roman"/>
          <w:sz w:val="24"/>
          <w:szCs w:val="24"/>
        </w:rPr>
        <w:t xml:space="preserve">  района  от  15.04.2021 г.   № 253  </w:t>
      </w:r>
    </w:p>
    <w:p w:rsidR="00C94CFC" w:rsidRPr="00C94CFC" w:rsidRDefault="00C94CFC" w:rsidP="00C94CFC">
      <w:pPr>
        <w:tabs>
          <w:tab w:val="left" w:pos="4170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94CFC">
        <w:rPr>
          <w:rFonts w:ascii="Liberation Serif" w:hAnsi="Liberation Serif" w:cs="Times New Roman"/>
          <w:sz w:val="24"/>
          <w:szCs w:val="24"/>
        </w:rPr>
        <w:t xml:space="preserve">«Об утверждении схемы размещения нестационарных торговых объектов на территории </w:t>
      </w:r>
      <w:proofErr w:type="spellStart"/>
      <w:r w:rsidRPr="00C94CFC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C94CFC">
        <w:rPr>
          <w:rFonts w:ascii="Liberation Serif" w:hAnsi="Liberation Serif" w:cs="Times New Roman"/>
          <w:sz w:val="24"/>
          <w:szCs w:val="24"/>
        </w:rPr>
        <w:t xml:space="preserve"> района» отменить.</w:t>
      </w:r>
    </w:p>
    <w:p w:rsidR="00C94CFC" w:rsidRPr="00C94CFC" w:rsidRDefault="00C94CFC" w:rsidP="00C94CFC">
      <w:pPr>
        <w:shd w:val="clear" w:color="auto" w:fill="FFFFFF"/>
        <w:spacing w:after="0" w:line="278" w:lineRule="exact"/>
        <w:ind w:right="29" w:firstLine="816"/>
        <w:jc w:val="both"/>
        <w:rPr>
          <w:rFonts w:ascii="Liberation Serif" w:hAnsi="Liberation Serif" w:cs="Times New Roman"/>
          <w:sz w:val="24"/>
          <w:szCs w:val="24"/>
        </w:rPr>
      </w:pPr>
      <w:r w:rsidRPr="00C94CFC">
        <w:rPr>
          <w:rFonts w:ascii="Liberation Serif" w:hAnsi="Liberation Serif" w:cs="Times New Roman"/>
          <w:sz w:val="24"/>
          <w:szCs w:val="24"/>
        </w:rPr>
        <w:t xml:space="preserve">3. Настоящее постановление разместить в сети интернет на официальном сайте </w:t>
      </w:r>
      <w:proofErr w:type="spellStart"/>
      <w:r w:rsidRPr="00C94CFC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C94CFC">
        <w:rPr>
          <w:rFonts w:ascii="Liberation Serif" w:hAnsi="Liberation Serif" w:cs="Times New Roman"/>
          <w:sz w:val="24"/>
          <w:szCs w:val="24"/>
        </w:rPr>
        <w:t xml:space="preserve"> муниципального округа.</w:t>
      </w:r>
    </w:p>
    <w:p w:rsidR="00C94CFC" w:rsidRPr="00C94CFC" w:rsidRDefault="00C94CFC" w:rsidP="00C94CFC">
      <w:pPr>
        <w:shd w:val="clear" w:color="auto" w:fill="FFFFFF"/>
        <w:tabs>
          <w:tab w:val="left" w:pos="1090"/>
        </w:tabs>
        <w:spacing w:after="0" w:line="278" w:lineRule="exact"/>
        <w:ind w:left="10" w:right="24" w:firstLine="730"/>
        <w:jc w:val="both"/>
        <w:rPr>
          <w:rFonts w:ascii="Liberation Serif" w:hAnsi="Liberation Serif" w:cs="Times New Roman"/>
          <w:sz w:val="24"/>
          <w:szCs w:val="24"/>
        </w:rPr>
      </w:pPr>
      <w:r w:rsidRPr="00C94CFC">
        <w:rPr>
          <w:rFonts w:ascii="Liberation Serif" w:hAnsi="Liberation Serif" w:cs="Times New Roman"/>
          <w:spacing w:val="-9"/>
          <w:sz w:val="24"/>
          <w:szCs w:val="24"/>
        </w:rPr>
        <w:lastRenderedPageBreak/>
        <w:t>4.</w:t>
      </w:r>
      <w:r w:rsidRPr="00C94CFC">
        <w:rPr>
          <w:rFonts w:ascii="Liberation Serif" w:hAnsi="Liberation Serif" w:cs="Times New Roman"/>
          <w:sz w:val="24"/>
          <w:szCs w:val="24"/>
        </w:rPr>
        <w:tab/>
        <w:t>Настоящее постановление вступает в законную силу со дня его официального</w:t>
      </w:r>
      <w:r w:rsidRPr="00C94CFC">
        <w:rPr>
          <w:rFonts w:ascii="Liberation Serif" w:hAnsi="Liberation Serif" w:cs="Times New Roman"/>
          <w:sz w:val="24"/>
          <w:szCs w:val="24"/>
        </w:rPr>
        <w:br/>
        <w:t>опубликования.</w:t>
      </w:r>
    </w:p>
    <w:p w:rsidR="00C94CFC" w:rsidRPr="00C94CFC" w:rsidRDefault="00C94CFC" w:rsidP="00C94CFC">
      <w:pPr>
        <w:shd w:val="clear" w:color="auto" w:fill="FFFFFF"/>
        <w:tabs>
          <w:tab w:val="left" w:pos="950"/>
        </w:tabs>
        <w:spacing w:after="0" w:line="278" w:lineRule="exact"/>
        <w:ind w:left="5" w:right="10" w:firstLine="686"/>
        <w:jc w:val="both"/>
        <w:rPr>
          <w:rFonts w:ascii="Liberation Serif" w:hAnsi="Liberation Serif" w:cs="Times New Roman"/>
          <w:spacing w:val="-1"/>
          <w:sz w:val="24"/>
          <w:szCs w:val="24"/>
        </w:rPr>
      </w:pPr>
      <w:r w:rsidRPr="00C94CFC">
        <w:rPr>
          <w:rFonts w:ascii="Liberation Serif" w:hAnsi="Liberation Serif" w:cs="Times New Roman"/>
          <w:spacing w:val="-7"/>
          <w:sz w:val="24"/>
          <w:szCs w:val="24"/>
        </w:rPr>
        <w:t>5.</w:t>
      </w:r>
      <w:r w:rsidRPr="00C94CFC">
        <w:rPr>
          <w:rFonts w:ascii="Liberation Serif" w:hAnsi="Liberation Serif" w:cs="Times New Roman"/>
          <w:sz w:val="24"/>
          <w:szCs w:val="24"/>
        </w:rPr>
        <w:tab/>
      </w:r>
      <w:proofErr w:type="gramStart"/>
      <w:r w:rsidRPr="00C94CFC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C94CFC">
        <w:rPr>
          <w:rFonts w:ascii="Liberation Serif" w:hAnsi="Liberation Serif" w:cs="Times New Roman"/>
          <w:sz w:val="24"/>
          <w:szCs w:val="24"/>
        </w:rPr>
        <w:t xml:space="preserve"> исполнением настоящего постановления возложить на</w:t>
      </w:r>
      <w:r w:rsidRPr="00C94CFC">
        <w:rPr>
          <w:rFonts w:ascii="Liberation Serif" w:hAnsi="Liberation Serif" w:cs="Times New Roman"/>
          <w:sz w:val="24"/>
          <w:szCs w:val="24"/>
        </w:rPr>
        <w:br/>
        <w:t xml:space="preserve">заместителя Главы </w:t>
      </w:r>
      <w:proofErr w:type="spellStart"/>
      <w:r w:rsidRPr="00C94CFC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C94CFC">
        <w:rPr>
          <w:rFonts w:ascii="Liberation Serif" w:hAnsi="Liberation Serif" w:cs="Times New Roman"/>
          <w:sz w:val="24"/>
          <w:szCs w:val="24"/>
        </w:rPr>
        <w:t xml:space="preserve"> муниципального округа по экономическому развитию </w:t>
      </w:r>
      <w:proofErr w:type="spellStart"/>
      <w:r w:rsidRPr="00C94CFC">
        <w:rPr>
          <w:rFonts w:ascii="Liberation Serif" w:hAnsi="Liberation Serif" w:cs="Times New Roman"/>
          <w:sz w:val="24"/>
          <w:szCs w:val="24"/>
        </w:rPr>
        <w:t>Липнягову</w:t>
      </w:r>
      <w:proofErr w:type="spellEnd"/>
      <w:r w:rsidRPr="00C94CFC">
        <w:rPr>
          <w:rFonts w:ascii="Liberation Serif" w:hAnsi="Liberation Serif" w:cs="Times New Roman"/>
          <w:sz w:val="24"/>
          <w:szCs w:val="24"/>
        </w:rPr>
        <w:t xml:space="preserve"> С.С.</w:t>
      </w:r>
    </w:p>
    <w:p w:rsidR="00C94CFC" w:rsidRPr="00C94CFC" w:rsidRDefault="00C94CFC" w:rsidP="00C94CFC">
      <w:pPr>
        <w:pStyle w:val="30"/>
        <w:shd w:val="clear" w:color="auto" w:fill="auto"/>
        <w:tabs>
          <w:tab w:val="left" w:pos="7633"/>
        </w:tabs>
        <w:spacing w:before="0" w:line="240" w:lineRule="exact"/>
        <w:ind w:left="20"/>
        <w:rPr>
          <w:rStyle w:val="30pt"/>
          <w:rFonts w:ascii="Liberation Serif" w:hAnsi="Liberation Serif"/>
        </w:rPr>
      </w:pPr>
    </w:p>
    <w:p w:rsidR="00C94CFC" w:rsidRPr="00C94CFC" w:rsidRDefault="00C94CFC" w:rsidP="00C94CFC">
      <w:pPr>
        <w:pStyle w:val="30"/>
        <w:shd w:val="clear" w:color="auto" w:fill="auto"/>
        <w:tabs>
          <w:tab w:val="left" w:pos="7633"/>
        </w:tabs>
        <w:spacing w:before="0" w:line="240" w:lineRule="exact"/>
        <w:ind w:left="20"/>
        <w:rPr>
          <w:rStyle w:val="30pt"/>
          <w:rFonts w:ascii="Liberation Serif" w:hAnsi="Liberation Serif"/>
        </w:rPr>
      </w:pPr>
    </w:p>
    <w:p w:rsidR="00C94CFC" w:rsidRPr="00C94CFC" w:rsidRDefault="00C94CFC" w:rsidP="00C94CFC">
      <w:pPr>
        <w:pStyle w:val="30"/>
        <w:shd w:val="clear" w:color="auto" w:fill="auto"/>
        <w:tabs>
          <w:tab w:val="left" w:pos="7633"/>
        </w:tabs>
        <w:spacing w:before="0" w:line="240" w:lineRule="exact"/>
        <w:ind w:left="20"/>
        <w:rPr>
          <w:rStyle w:val="30pt"/>
          <w:rFonts w:ascii="Liberation Serif" w:hAnsi="Liberation Serif"/>
        </w:rPr>
      </w:pPr>
    </w:p>
    <w:p w:rsidR="00C94CFC" w:rsidRPr="00C94CFC" w:rsidRDefault="00C94CFC" w:rsidP="00C94CFC">
      <w:pPr>
        <w:pStyle w:val="30"/>
        <w:shd w:val="clear" w:color="auto" w:fill="auto"/>
        <w:tabs>
          <w:tab w:val="left" w:pos="7633"/>
        </w:tabs>
        <w:spacing w:before="0" w:line="240" w:lineRule="exact"/>
        <w:rPr>
          <w:rStyle w:val="30pt"/>
          <w:rFonts w:ascii="Liberation Serif" w:hAnsi="Liberation Serif"/>
        </w:rPr>
      </w:pPr>
      <w:r w:rsidRPr="00C94CFC">
        <w:rPr>
          <w:rStyle w:val="30pt"/>
          <w:rFonts w:ascii="Liberation Serif" w:hAnsi="Liberation Serif"/>
        </w:rPr>
        <w:t xml:space="preserve">Глава </w:t>
      </w:r>
      <w:proofErr w:type="spellStart"/>
      <w:r w:rsidRPr="00C94CFC">
        <w:rPr>
          <w:rStyle w:val="30pt"/>
          <w:rFonts w:ascii="Liberation Serif" w:hAnsi="Liberation Serif"/>
        </w:rPr>
        <w:t>Каргапольского</w:t>
      </w:r>
      <w:proofErr w:type="spellEnd"/>
      <w:r w:rsidRPr="00C94CFC">
        <w:rPr>
          <w:rStyle w:val="30pt"/>
          <w:rFonts w:ascii="Liberation Serif" w:hAnsi="Liberation Serif"/>
        </w:rPr>
        <w:t xml:space="preserve"> </w:t>
      </w:r>
      <w:r w:rsidRPr="00C94CFC">
        <w:rPr>
          <w:rFonts w:ascii="Liberation Serif" w:hAnsi="Liberation Serif"/>
          <w:sz w:val="24"/>
          <w:szCs w:val="24"/>
        </w:rPr>
        <w:t>муниципального округа</w:t>
      </w:r>
      <w:r w:rsidRPr="00C94CFC">
        <w:rPr>
          <w:rStyle w:val="30pt"/>
          <w:rFonts w:ascii="Liberation Serif" w:hAnsi="Liberation Serif"/>
        </w:rPr>
        <w:t xml:space="preserve">                                                 Е.Е. Ленков                                                                                                                                                                                          </w:t>
      </w:r>
    </w:p>
    <w:p w:rsidR="00C94CFC" w:rsidRDefault="00C94CFC" w:rsidP="00C94CFC">
      <w:pPr>
        <w:pStyle w:val="30"/>
        <w:shd w:val="clear" w:color="auto" w:fill="auto"/>
        <w:tabs>
          <w:tab w:val="left" w:pos="7633"/>
        </w:tabs>
        <w:spacing w:before="0" w:line="240" w:lineRule="exact"/>
        <w:rPr>
          <w:rStyle w:val="30pt"/>
          <w:rFonts w:ascii="Liberation Serif" w:hAnsi="Liberation Serif"/>
        </w:rPr>
      </w:pPr>
    </w:p>
    <w:p w:rsidR="00260553" w:rsidRPr="00C94CFC" w:rsidRDefault="00260553" w:rsidP="00C94CFC">
      <w:pPr>
        <w:pStyle w:val="30"/>
        <w:shd w:val="clear" w:color="auto" w:fill="auto"/>
        <w:tabs>
          <w:tab w:val="left" w:pos="7633"/>
        </w:tabs>
        <w:spacing w:before="0" w:line="240" w:lineRule="exact"/>
        <w:rPr>
          <w:rStyle w:val="30pt"/>
          <w:rFonts w:ascii="Liberation Serif" w:hAnsi="Liberation Serif"/>
        </w:rPr>
      </w:pPr>
    </w:p>
    <w:tbl>
      <w:tblPr>
        <w:tblW w:w="9959" w:type="dxa"/>
        <w:tblLook w:val="04A0"/>
      </w:tblPr>
      <w:tblGrid>
        <w:gridCol w:w="5871"/>
        <w:gridCol w:w="4088"/>
      </w:tblGrid>
      <w:tr w:rsidR="00260553" w:rsidTr="00432345">
        <w:trPr>
          <w:trHeight w:val="2192"/>
        </w:trPr>
        <w:tc>
          <w:tcPr>
            <w:tcW w:w="5871" w:type="dxa"/>
          </w:tcPr>
          <w:p w:rsidR="00260553" w:rsidRDefault="00260553" w:rsidP="00B11A78">
            <w:pPr>
              <w:jc w:val="right"/>
            </w:pPr>
          </w:p>
        </w:tc>
        <w:tc>
          <w:tcPr>
            <w:tcW w:w="4088" w:type="dxa"/>
          </w:tcPr>
          <w:p w:rsidR="00260553" w:rsidRPr="00CD5122" w:rsidRDefault="00260553" w:rsidP="000C2FEF">
            <w:pPr>
              <w:spacing w:after="0"/>
              <w:jc w:val="both"/>
              <w:rPr>
                <w:rFonts w:ascii="Liberation Serif" w:hAnsi="Liberation Serif"/>
              </w:rPr>
            </w:pPr>
            <w:r w:rsidRPr="00CD5122">
              <w:rPr>
                <w:rFonts w:ascii="Liberation Serif" w:hAnsi="Liberation Serif"/>
              </w:rPr>
              <w:t xml:space="preserve">Приложение к Постановлению Администрации                                                                                                                          </w:t>
            </w:r>
            <w:proofErr w:type="spellStart"/>
            <w:r w:rsidRPr="00CD5122">
              <w:rPr>
                <w:rFonts w:ascii="Liberation Serif" w:hAnsi="Liberation Serif"/>
              </w:rPr>
              <w:t>Каргапольского</w:t>
            </w:r>
            <w:proofErr w:type="spellEnd"/>
            <w:r w:rsidRPr="00CD5122">
              <w:rPr>
                <w:rFonts w:ascii="Liberation Serif" w:hAnsi="Liberation Serif"/>
              </w:rPr>
              <w:t xml:space="preserve"> муниципального округа  </w:t>
            </w:r>
          </w:p>
          <w:p w:rsidR="00260553" w:rsidRPr="00CD5122" w:rsidRDefault="00260553" w:rsidP="000C2FEF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от «18» января  2023г. № «28</w:t>
            </w:r>
            <w:r w:rsidRPr="00CD5122">
              <w:rPr>
                <w:rFonts w:ascii="Liberation Serif" w:hAnsi="Liberation Serif"/>
              </w:rPr>
              <w:t xml:space="preserve">»                                                                                                                                      «Об утверждении схемы размещения                                                                                                                                       нестационарных торговых объектов на территории </w:t>
            </w:r>
            <w:proofErr w:type="spellStart"/>
            <w:r w:rsidRPr="00CD5122">
              <w:rPr>
                <w:rFonts w:ascii="Liberation Serif" w:hAnsi="Liberation Serif"/>
              </w:rPr>
              <w:t>Каргапольского</w:t>
            </w:r>
            <w:proofErr w:type="spellEnd"/>
            <w:r w:rsidRPr="00CD5122">
              <w:rPr>
                <w:rFonts w:ascii="Liberation Serif" w:hAnsi="Liberation Serif"/>
              </w:rPr>
              <w:t xml:space="preserve"> муниципального округа»                                                                                                                              </w:t>
            </w:r>
          </w:p>
          <w:p w:rsidR="00260553" w:rsidRDefault="00260553" w:rsidP="00B11A78">
            <w:pPr>
              <w:jc w:val="right"/>
            </w:pPr>
          </w:p>
          <w:p w:rsidR="00260553" w:rsidRDefault="00260553" w:rsidP="00B11A78">
            <w:pPr>
              <w:jc w:val="right"/>
            </w:pPr>
          </w:p>
        </w:tc>
      </w:tr>
    </w:tbl>
    <w:p w:rsidR="00260553" w:rsidRPr="00432345" w:rsidRDefault="00260553" w:rsidP="00432345">
      <w:pPr>
        <w:spacing w:after="0"/>
        <w:jc w:val="center"/>
      </w:pPr>
      <w:r w:rsidRPr="00351DBD">
        <w:rPr>
          <w:rFonts w:ascii="Liberation Serif" w:hAnsi="Liberation Serif"/>
          <w:b/>
        </w:rPr>
        <w:t>Схема</w:t>
      </w:r>
    </w:p>
    <w:p w:rsidR="00260553" w:rsidRDefault="00260553" w:rsidP="00432345">
      <w:pPr>
        <w:spacing w:after="0"/>
        <w:jc w:val="center"/>
        <w:rPr>
          <w:rFonts w:ascii="Liberation Serif" w:hAnsi="Liberation Serif"/>
          <w:b/>
        </w:rPr>
      </w:pPr>
      <w:r w:rsidRPr="00351DBD">
        <w:rPr>
          <w:rFonts w:ascii="Liberation Serif" w:hAnsi="Liberation Serif"/>
          <w:b/>
        </w:rPr>
        <w:t xml:space="preserve">размещения нестационарных торговых объектов на территории </w:t>
      </w:r>
      <w:proofErr w:type="spellStart"/>
      <w:r w:rsidRPr="00351DBD">
        <w:rPr>
          <w:rFonts w:ascii="Liberation Serif" w:hAnsi="Liberation Serif"/>
          <w:b/>
        </w:rPr>
        <w:t>Каргапольского</w:t>
      </w:r>
      <w:proofErr w:type="spellEnd"/>
      <w:r w:rsidRPr="00351DBD">
        <w:rPr>
          <w:rFonts w:ascii="Liberation Serif" w:hAnsi="Liberation Serif"/>
          <w:b/>
        </w:rPr>
        <w:t xml:space="preserve"> муниципального округа</w:t>
      </w:r>
    </w:p>
    <w:p w:rsidR="00432345" w:rsidRPr="00351DBD" w:rsidRDefault="00432345" w:rsidP="00432345">
      <w:pPr>
        <w:spacing w:after="0"/>
        <w:jc w:val="center"/>
        <w:rPr>
          <w:rFonts w:ascii="Liberation Serif" w:hAnsi="Liberation Serif"/>
          <w:b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701"/>
        <w:gridCol w:w="1418"/>
        <w:gridCol w:w="1417"/>
        <w:gridCol w:w="1843"/>
        <w:gridCol w:w="1701"/>
        <w:gridCol w:w="1418"/>
      </w:tblGrid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>/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Место размещения нестационарного торгового объекта (адресный ориентир)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Вид собственности (федеральная, областная, муниципальная)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Площадь земельного участка, здания, строения, сооружения) кв.м.</w:t>
            </w:r>
            <w:proofErr w:type="gramEnd"/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Площадь нестационарного торгового объекта </w:t>
            </w:r>
          </w:p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кв.м.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Период осуществления деятельности торговых объектов (в том числе сезонной торговли)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Примечания </w:t>
            </w: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д.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Северная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>, ул. Долгая, (у дома №4)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д.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Северная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>, ул. Молодежная (у здания КДЦ)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Тагильское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, 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Октябрьская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>, (у дома №26)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Тагильское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Октябрьская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>, (у дома №27)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Промышленные </w:t>
            </w: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>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р.п. Каргаполье, пер.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Ленинградский</w:t>
            </w:r>
            <w:proofErr w:type="gramEnd"/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480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р.п. Каргаполье, пер.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Ленинградский</w:t>
            </w:r>
            <w:proofErr w:type="gramEnd"/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Сельхозпродукты 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р.п. Каргаполье, ул. Комсомольская, 20, ул. Пушкина, 3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Промышленные, продовольственные</w:t>
            </w:r>
          </w:p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р.п. Каргаполье, ул. Мира (район ЦРБ)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</w:t>
            </w:r>
            <w:r w:rsidR="00946904">
              <w:rPr>
                <w:rFonts w:ascii="Liberation Serif" w:hAnsi="Liberation Serif"/>
                <w:sz w:val="20"/>
                <w:szCs w:val="20"/>
              </w:rPr>
              <w:t>, продовольственные</w:t>
            </w: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р.п. Каргаполье, ул. Мира (район детского сада «Золотой ключик)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р.п. Каргаполье, ул. Крупской, 61, 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Садовая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>, 8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р.п. Каргаполье, ул. Молодежная (район магазина по ул. Молодежная, д. 2а) </w:t>
            </w:r>
            <w:proofErr w:type="gramEnd"/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235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р.п. Каргаполье, ул. Мира (остановочны</w:t>
            </w: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>й комплекс ЦРБ)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р.п. Каргаполье, ул. Калинина (район автостанции)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Быстрое питание готовая еда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Чаши, 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Советская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>, 11-в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</w:tr>
      <w:tr w:rsidR="00260553" w:rsidRPr="00260553" w:rsidTr="00432345">
        <w:trPr>
          <w:trHeight w:val="449"/>
        </w:trPr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с. Чаши, ул. Кирова (у здания автовокзала)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Чаши, 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Советская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(у дома №20)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Чаши, 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Советская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(у жилого дома «1)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Товары повседневного спроса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Чаши, 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Советская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>, 10 (у здания ООО «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Чашинский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маслосырзавод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Товары повседневного спроса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с. Чаши, ул. Малышева, 49а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Товары повседневного спроса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с. Чаши, ул. Нефтяников, 17а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Товары повседневного спроса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с. Чаши, ул. Нефтяников (у жилого дома №11)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Товары повседневного спроса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Осиновское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, 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Центральная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№1б (у здания магазина)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Журавлево, ул. им. И.Д.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Лабарешных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(у здания детского сада)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Бакланское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, 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Центральная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(у здания магазина «Вечер»)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Окуневское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, 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Школьная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(у здания корта)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Новоиковское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, ул. Центральная (у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зданияКДЦ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Усть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–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Миасское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, 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Октябрьская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(у дома №46)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Усть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–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Миасское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(у дома №29)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с. Долговское, ул. Победы (у  здания магазина)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Вяткино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>, ул. Ленина (между зданием магазина и домом№31)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Вяткино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>, ул. Ленина, 36 (у здания столовой)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сезонный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. Сосновка, </w:t>
            </w: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>ул. Центральная (у дома №4)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72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Промышленные </w:t>
            </w: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>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р.п. Красный Октябрь, ул. Соловьева, 25 (у здания ХПП)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  <w:r w:rsidR="00432345">
              <w:rPr>
                <w:rFonts w:ascii="Liberation Serif" w:hAnsi="Liberation Serif"/>
                <w:sz w:val="20"/>
                <w:szCs w:val="20"/>
              </w:rPr>
              <w:t xml:space="preserve"> и продовольственные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р.п. Красный Октябрь, ул. М. Горького, 12 (у здания магазина «Престиж»)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р.п. Красный Октябрь, 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Советская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, 1а (у здания магазина ИП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Вохменцовой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р.п. Красный Октябрь, 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Школьная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>, 4 (у здания магазина ИП Гиляровских)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р.п. Красный Октябрь, ул. Чкалова, 6 (у здания магазин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а ООО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«Лига»)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Житниковское, ул. Советская, 29а (площадь у здания сельсовета) 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Промышленные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</w:t>
            </w:r>
            <w:proofErr w:type="spellStart"/>
            <w:r w:rsidRPr="00260553">
              <w:rPr>
                <w:rFonts w:ascii="Liberation Serif" w:hAnsi="Liberation Serif"/>
                <w:sz w:val="20"/>
                <w:szCs w:val="20"/>
              </w:rPr>
              <w:t>Новоиковское</w:t>
            </w:r>
            <w:proofErr w:type="spell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, 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Центральная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 (у дома № 22)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с. Чаши, ул. Малышева, 89а  (у </w:t>
            </w: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>подстанции)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Товары для автомобилей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д. Воронова, ул. Пролетарская (у дома №1)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Товары повседневного спроса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60553" w:rsidRPr="00260553" w:rsidTr="00432345">
        <w:tc>
          <w:tcPr>
            <w:tcW w:w="567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 xml:space="preserve">р.п. Каргаполье, ул. </w:t>
            </w:r>
            <w:proofErr w:type="gramStart"/>
            <w:r w:rsidRPr="00260553">
              <w:rPr>
                <w:rFonts w:ascii="Liberation Serif" w:hAnsi="Liberation Serif"/>
                <w:sz w:val="20"/>
                <w:szCs w:val="20"/>
              </w:rPr>
              <w:t>Береговая</w:t>
            </w:r>
            <w:proofErr w:type="gramEnd"/>
            <w:r w:rsidRPr="00260553">
              <w:rPr>
                <w:rFonts w:ascii="Liberation Serif" w:hAnsi="Liberation Serif"/>
                <w:sz w:val="20"/>
                <w:szCs w:val="20"/>
              </w:rPr>
              <w:t>, р-н магазина «У Храма»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Муниципальная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260553" w:rsidRPr="00260553" w:rsidRDefault="00260553" w:rsidP="00B11A7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круглогодично</w:t>
            </w:r>
          </w:p>
        </w:tc>
        <w:tc>
          <w:tcPr>
            <w:tcW w:w="1701" w:type="dxa"/>
          </w:tcPr>
          <w:p w:rsidR="00260553" w:rsidRPr="00260553" w:rsidRDefault="00260553" w:rsidP="00B11A78">
            <w:pPr>
              <w:rPr>
                <w:rFonts w:ascii="Liberation Serif" w:hAnsi="Liberation Serif"/>
                <w:sz w:val="20"/>
                <w:szCs w:val="20"/>
              </w:rPr>
            </w:pPr>
            <w:r w:rsidRPr="00260553">
              <w:rPr>
                <w:rFonts w:ascii="Liberation Serif" w:hAnsi="Liberation Serif"/>
                <w:sz w:val="20"/>
                <w:szCs w:val="20"/>
              </w:rPr>
              <w:t>Ритуальные услуги</w:t>
            </w:r>
          </w:p>
        </w:tc>
        <w:tc>
          <w:tcPr>
            <w:tcW w:w="1418" w:type="dxa"/>
          </w:tcPr>
          <w:p w:rsidR="00260553" w:rsidRPr="00260553" w:rsidRDefault="00260553" w:rsidP="00B11A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260553" w:rsidRPr="00260553" w:rsidRDefault="00260553" w:rsidP="00260553">
      <w:pPr>
        <w:rPr>
          <w:rFonts w:ascii="Liberation Serif" w:hAnsi="Liberation Serif"/>
          <w:sz w:val="20"/>
          <w:szCs w:val="20"/>
        </w:rPr>
      </w:pPr>
    </w:p>
    <w:p w:rsidR="00260553" w:rsidRPr="00260553" w:rsidRDefault="00260553" w:rsidP="00260553">
      <w:pPr>
        <w:spacing w:after="0"/>
        <w:rPr>
          <w:rFonts w:ascii="Liberation Serif" w:hAnsi="Liberation Serif"/>
          <w:sz w:val="20"/>
          <w:szCs w:val="20"/>
        </w:rPr>
      </w:pPr>
      <w:r w:rsidRPr="00260553">
        <w:rPr>
          <w:rFonts w:ascii="Liberation Serif" w:hAnsi="Liberation Serif"/>
          <w:sz w:val="20"/>
          <w:szCs w:val="20"/>
        </w:rPr>
        <w:t>Управляющий делами</w:t>
      </w:r>
    </w:p>
    <w:p w:rsidR="00432345" w:rsidRDefault="00260553" w:rsidP="00260553">
      <w:pPr>
        <w:spacing w:after="0"/>
        <w:rPr>
          <w:rFonts w:ascii="Liberation Serif" w:hAnsi="Liberation Serif"/>
          <w:sz w:val="20"/>
          <w:szCs w:val="20"/>
        </w:rPr>
      </w:pPr>
      <w:r w:rsidRPr="00260553">
        <w:rPr>
          <w:rFonts w:ascii="Liberation Serif" w:hAnsi="Liberation Serif"/>
          <w:sz w:val="20"/>
          <w:szCs w:val="20"/>
        </w:rPr>
        <w:t xml:space="preserve">Администрации </w:t>
      </w:r>
      <w:proofErr w:type="spellStart"/>
      <w:r w:rsidRPr="00260553">
        <w:rPr>
          <w:rFonts w:ascii="Liberation Serif" w:hAnsi="Liberation Serif"/>
          <w:sz w:val="20"/>
          <w:szCs w:val="20"/>
        </w:rPr>
        <w:t>Каргапольского</w:t>
      </w:r>
      <w:proofErr w:type="spellEnd"/>
      <w:r w:rsidRPr="00260553">
        <w:rPr>
          <w:rFonts w:ascii="Liberation Serif" w:hAnsi="Liberation Serif"/>
          <w:sz w:val="20"/>
          <w:szCs w:val="20"/>
        </w:rPr>
        <w:t xml:space="preserve"> муниципального округа                    </w:t>
      </w:r>
      <w:r w:rsidR="00432345">
        <w:rPr>
          <w:rFonts w:ascii="Liberation Serif" w:hAnsi="Liberation Serif"/>
          <w:sz w:val="20"/>
          <w:szCs w:val="20"/>
        </w:rPr>
        <w:t xml:space="preserve">   </w:t>
      </w:r>
      <w:r w:rsidRPr="00260553">
        <w:rPr>
          <w:rFonts w:ascii="Liberation Serif" w:hAnsi="Liberation Serif"/>
          <w:sz w:val="20"/>
          <w:szCs w:val="20"/>
        </w:rPr>
        <w:t xml:space="preserve">    </w:t>
      </w:r>
      <w:r w:rsidR="00432345">
        <w:rPr>
          <w:rFonts w:ascii="Liberation Serif" w:hAnsi="Liberation Serif"/>
          <w:sz w:val="20"/>
          <w:szCs w:val="20"/>
        </w:rPr>
        <w:t xml:space="preserve">                      </w:t>
      </w:r>
      <w:r>
        <w:rPr>
          <w:rFonts w:ascii="Liberation Serif" w:hAnsi="Liberation Serif"/>
          <w:sz w:val="20"/>
          <w:szCs w:val="20"/>
        </w:rPr>
        <w:t xml:space="preserve">           </w:t>
      </w:r>
      <w:r w:rsidRPr="00260553">
        <w:rPr>
          <w:rFonts w:ascii="Liberation Serif" w:hAnsi="Liberation Serif"/>
          <w:sz w:val="20"/>
          <w:szCs w:val="20"/>
        </w:rPr>
        <w:t xml:space="preserve">           А.П. </w:t>
      </w:r>
      <w:proofErr w:type="spellStart"/>
      <w:r w:rsidRPr="00260553">
        <w:rPr>
          <w:rFonts w:ascii="Liberation Serif" w:hAnsi="Liberation Serif"/>
          <w:sz w:val="20"/>
          <w:szCs w:val="20"/>
        </w:rPr>
        <w:t>Мурзина</w:t>
      </w:r>
      <w:proofErr w:type="spellEnd"/>
      <w:r w:rsidRPr="00260553">
        <w:rPr>
          <w:rFonts w:ascii="Liberation Serif" w:hAnsi="Liberation Serif"/>
          <w:sz w:val="20"/>
          <w:szCs w:val="20"/>
        </w:rPr>
        <w:t xml:space="preserve">       </w:t>
      </w:r>
    </w:p>
    <w:p w:rsidR="00432345" w:rsidRDefault="00432345" w:rsidP="00260553">
      <w:pPr>
        <w:spacing w:after="0"/>
        <w:rPr>
          <w:rFonts w:ascii="Liberation Serif" w:hAnsi="Liberation Serif"/>
          <w:sz w:val="20"/>
          <w:szCs w:val="20"/>
        </w:rPr>
      </w:pPr>
    </w:p>
    <w:p w:rsidR="00432345" w:rsidRDefault="00432345" w:rsidP="00260553">
      <w:pPr>
        <w:spacing w:after="0"/>
        <w:rPr>
          <w:rFonts w:ascii="Liberation Serif" w:hAnsi="Liberation Serif"/>
          <w:sz w:val="20"/>
          <w:szCs w:val="20"/>
        </w:rPr>
      </w:pPr>
    </w:p>
    <w:p w:rsidR="00432345" w:rsidRDefault="00432345" w:rsidP="00432345">
      <w:pPr>
        <w:spacing w:after="0"/>
        <w:ind w:right="-568"/>
        <w:jc w:val="both"/>
        <w:rPr>
          <w:rFonts w:ascii="Liberation Serif" w:hAnsi="Liberation Serif"/>
          <w:b/>
          <w:sz w:val="20"/>
          <w:szCs w:val="20"/>
        </w:rPr>
      </w:pPr>
      <w:r w:rsidRPr="00432345">
        <w:rPr>
          <w:rFonts w:ascii="Liberation Serif" w:hAnsi="Liberation Serif"/>
          <w:sz w:val="24"/>
          <w:szCs w:val="24"/>
        </w:rPr>
        <w:t>Индивидуальные предприниматели и юри</w:t>
      </w:r>
      <w:r>
        <w:rPr>
          <w:rFonts w:ascii="Liberation Serif" w:hAnsi="Liberation Serif"/>
          <w:sz w:val="24"/>
          <w:szCs w:val="24"/>
        </w:rPr>
        <w:t xml:space="preserve">дические лица, заинтересованные в предоставлении указанного места, вправе подавать заявления в течение 30 дней </w:t>
      </w:r>
      <w:proofErr w:type="gramStart"/>
      <w:r>
        <w:rPr>
          <w:rFonts w:ascii="Liberation Serif" w:hAnsi="Liberation Serif"/>
          <w:sz w:val="24"/>
          <w:szCs w:val="24"/>
        </w:rPr>
        <w:t>с даты опубликования</w:t>
      </w:r>
      <w:proofErr w:type="gramEnd"/>
      <w:r>
        <w:rPr>
          <w:rFonts w:ascii="Liberation Serif" w:hAnsi="Liberation Serif"/>
          <w:sz w:val="24"/>
          <w:szCs w:val="24"/>
        </w:rPr>
        <w:t xml:space="preserve"> постановления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от «18» января 2023г. № 28 «Об утверждении схемы размещения нестационарных торговых объектов на территории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округа»</w:t>
      </w:r>
      <w:r w:rsidR="00260553" w:rsidRPr="00432345">
        <w:rPr>
          <w:rFonts w:ascii="Liberation Serif" w:hAnsi="Liberation Serif"/>
          <w:b/>
          <w:sz w:val="20"/>
          <w:szCs w:val="20"/>
        </w:rPr>
        <w:t xml:space="preserve">     </w:t>
      </w:r>
    </w:p>
    <w:p w:rsidR="00432345" w:rsidRDefault="00432345" w:rsidP="00432345">
      <w:pPr>
        <w:spacing w:after="0"/>
        <w:ind w:right="-568"/>
        <w:jc w:val="both"/>
        <w:rPr>
          <w:rFonts w:ascii="Liberation Serif" w:hAnsi="Liberation Serif"/>
          <w:b/>
          <w:sz w:val="20"/>
          <w:szCs w:val="20"/>
        </w:rPr>
      </w:pPr>
    </w:p>
    <w:p w:rsidR="00260553" w:rsidRPr="00432345" w:rsidRDefault="00432345" w:rsidP="00432345">
      <w:pPr>
        <w:spacing w:after="0"/>
        <w:ind w:right="-568"/>
        <w:jc w:val="both"/>
        <w:rPr>
          <w:rFonts w:ascii="Liberation Serif" w:hAnsi="Liberation Serif"/>
          <w:sz w:val="24"/>
          <w:szCs w:val="24"/>
        </w:rPr>
      </w:pPr>
      <w:r w:rsidRPr="00432345">
        <w:rPr>
          <w:rFonts w:ascii="Liberation Serif" w:hAnsi="Liberation Serif"/>
          <w:sz w:val="24"/>
          <w:szCs w:val="24"/>
        </w:rPr>
        <w:t xml:space="preserve">Приём заявлений производится лично по адресу: Курганская область, </w:t>
      </w:r>
      <w:proofErr w:type="spellStart"/>
      <w:r w:rsidRPr="00432345">
        <w:rPr>
          <w:rFonts w:ascii="Liberation Serif" w:hAnsi="Liberation Serif"/>
          <w:sz w:val="24"/>
          <w:szCs w:val="24"/>
        </w:rPr>
        <w:t>Каргапольский</w:t>
      </w:r>
      <w:proofErr w:type="spellEnd"/>
      <w:r w:rsidRPr="00432345">
        <w:rPr>
          <w:rFonts w:ascii="Liberation Serif" w:hAnsi="Liberation Serif"/>
          <w:sz w:val="24"/>
          <w:szCs w:val="24"/>
        </w:rPr>
        <w:t xml:space="preserve"> муниципальный округ</w:t>
      </w:r>
      <w:r>
        <w:rPr>
          <w:rFonts w:ascii="Liberation Serif" w:hAnsi="Liberation Serif"/>
          <w:sz w:val="24"/>
          <w:szCs w:val="24"/>
        </w:rPr>
        <w:t xml:space="preserve">, р.п. </w:t>
      </w:r>
      <w:proofErr w:type="gramStart"/>
      <w:r>
        <w:rPr>
          <w:rFonts w:ascii="Liberation Serif" w:hAnsi="Liberation Serif"/>
          <w:sz w:val="24"/>
          <w:szCs w:val="24"/>
        </w:rPr>
        <w:t>Каргаполье, ул. Ка</w:t>
      </w:r>
      <w:r w:rsidR="00E87377">
        <w:rPr>
          <w:rFonts w:ascii="Liberation Serif" w:hAnsi="Liberation Serif"/>
          <w:sz w:val="24"/>
          <w:szCs w:val="24"/>
        </w:rPr>
        <w:t>линина, д. 35 кабинет № 315, по</w:t>
      </w:r>
      <w:r>
        <w:rPr>
          <w:rFonts w:ascii="Liberation Serif" w:hAnsi="Liberation Serif"/>
          <w:sz w:val="24"/>
          <w:szCs w:val="24"/>
        </w:rPr>
        <w:t xml:space="preserve">недельник – </w:t>
      </w:r>
      <w:r w:rsidR="00E377ED">
        <w:rPr>
          <w:rFonts w:ascii="Liberation Serif" w:hAnsi="Liberation Serif"/>
          <w:sz w:val="24"/>
          <w:szCs w:val="24"/>
        </w:rPr>
        <w:t>пятница – с 9.00ч. до 12.00 ч. и</w:t>
      </w:r>
      <w:r>
        <w:rPr>
          <w:rFonts w:ascii="Liberation Serif" w:hAnsi="Liberation Serif"/>
          <w:sz w:val="24"/>
          <w:szCs w:val="24"/>
        </w:rPr>
        <w:t xml:space="preserve"> с 13</w:t>
      </w:r>
      <w:r w:rsidR="00104716">
        <w:rPr>
          <w:rFonts w:ascii="Liberation Serif" w:hAnsi="Liberation Serif"/>
          <w:sz w:val="24"/>
          <w:szCs w:val="24"/>
        </w:rPr>
        <w:t xml:space="preserve">.00ч. до 16.00 </w:t>
      </w:r>
      <w:r w:rsidR="0075271D">
        <w:rPr>
          <w:rFonts w:ascii="Liberation Serif" w:hAnsi="Liberation Serif"/>
          <w:sz w:val="24"/>
          <w:szCs w:val="24"/>
        </w:rPr>
        <w:t>ч., в период с 12.08.2024г. по 10</w:t>
      </w:r>
      <w:r w:rsidR="00104716">
        <w:rPr>
          <w:rFonts w:ascii="Liberation Serif" w:hAnsi="Liberation Serif"/>
          <w:sz w:val="24"/>
          <w:szCs w:val="24"/>
        </w:rPr>
        <w:t>.09.2024</w:t>
      </w:r>
      <w:r>
        <w:rPr>
          <w:rFonts w:ascii="Liberation Serif" w:hAnsi="Liberation Serif"/>
          <w:sz w:val="24"/>
          <w:szCs w:val="24"/>
        </w:rPr>
        <w:t xml:space="preserve">г. </w:t>
      </w:r>
      <w:r w:rsidR="00260553" w:rsidRPr="00432345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gramEnd"/>
    </w:p>
    <w:p w:rsidR="00260553" w:rsidRPr="00260553" w:rsidRDefault="00260553" w:rsidP="00432345">
      <w:pPr>
        <w:ind w:right="-568"/>
        <w:rPr>
          <w:rFonts w:ascii="Liberation Serif" w:hAnsi="Liberation Serif"/>
          <w:b/>
          <w:sz w:val="20"/>
          <w:szCs w:val="20"/>
        </w:rPr>
      </w:pPr>
    </w:p>
    <w:p w:rsidR="00260553" w:rsidRPr="00260553" w:rsidRDefault="00260553" w:rsidP="00260553">
      <w:pPr>
        <w:jc w:val="center"/>
        <w:rPr>
          <w:rFonts w:ascii="Liberation Serif" w:hAnsi="Liberation Serif"/>
          <w:b/>
          <w:sz w:val="20"/>
          <w:szCs w:val="20"/>
        </w:rPr>
      </w:pPr>
    </w:p>
    <w:p w:rsidR="00C94CFC" w:rsidRPr="00FA5BBB" w:rsidRDefault="00C94CFC" w:rsidP="00C94CFC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</w:p>
    <w:sectPr w:rsidR="00C94CFC" w:rsidRPr="00FA5BBB" w:rsidSect="00C94C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BBB"/>
    <w:rsid w:val="000C2FEF"/>
    <w:rsid w:val="00104716"/>
    <w:rsid w:val="00260553"/>
    <w:rsid w:val="00432345"/>
    <w:rsid w:val="006803AF"/>
    <w:rsid w:val="00693AEE"/>
    <w:rsid w:val="0075271D"/>
    <w:rsid w:val="00823E01"/>
    <w:rsid w:val="00946904"/>
    <w:rsid w:val="009800E2"/>
    <w:rsid w:val="00C50B4E"/>
    <w:rsid w:val="00C94CFC"/>
    <w:rsid w:val="00E377ED"/>
    <w:rsid w:val="00E87377"/>
    <w:rsid w:val="00F21E38"/>
    <w:rsid w:val="00FA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C94CFC"/>
    <w:rPr>
      <w:rFonts w:ascii="Times New Roman" w:hAnsi="Times New Roman"/>
      <w:spacing w:val="-10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94CFC"/>
    <w:rPr>
      <w:spacing w:val="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C94CFC"/>
    <w:pPr>
      <w:shd w:val="clear" w:color="auto" w:fill="FFFFFF"/>
      <w:spacing w:before="60" w:after="0" w:line="240" w:lineRule="atLeast"/>
    </w:pPr>
    <w:rPr>
      <w:rFonts w:ascii="Times New Roman" w:hAnsi="Times New Roman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Sidorova</cp:lastModifiedBy>
  <cp:revision>12</cp:revision>
  <cp:lastPrinted>2024-08-12T03:44:00Z</cp:lastPrinted>
  <dcterms:created xsi:type="dcterms:W3CDTF">2023-12-01T06:16:00Z</dcterms:created>
  <dcterms:modified xsi:type="dcterms:W3CDTF">2024-08-22T05:36:00Z</dcterms:modified>
</cp:coreProperties>
</file>